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B66C" w14:textId="74EB38FE" w:rsidR="00F85CC7" w:rsidRPr="00F85CC7" w:rsidRDefault="00F85CC7" w:rsidP="00F85CC7">
      <w:pPr>
        <w:jc w:val="both"/>
        <w:rPr>
          <w:b/>
          <w:sz w:val="28"/>
          <w:szCs w:val="28"/>
        </w:rPr>
      </w:pPr>
      <w:r w:rsidRPr="00F85CC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D02CB3" wp14:editId="38D09567">
            <wp:simplePos x="0" y="0"/>
            <wp:positionH relativeFrom="margin">
              <wp:posOffset>3896360</wp:posOffset>
            </wp:positionH>
            <wp:positionV relativeFrom="margin">
              <wp:posOffset>-26670</wp:posOffset>
            </wp:positionV>
            <wp:extent cx="2042795" cy="1840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ff Allan Bio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CC7">
        <w:rPr>
          <w:b/>
          <w:sz w:val="28"/>
          <w:szCs w:val="28"/>
        </w:rPr>
        <w:t xml:space="preserve">Jeff Allan  </w:t>
      </w:r>
    </w:p>
    <w:p w14:paraId="6A8D1D08" w14:textId="4F2A09AC" w:rsidR="00F85CC7" w:rsidRDefault="00F85CC7" w:rsidP="00F85CC7">
      <w:pPr>
        <w:jc w:val="both"/>
      </w:pPr>
      <w:r>
        <w:t>Jeff Allan has more than twenty-five years’ experience working first in broadcast journalism and then in</w:t>
      </w:r>
      <w:r>
        <w:t xml:space="preserve"> </w:t>
      </w:r>
      <w:r>
        <w:t>international affairs. From 1987 to 2000 Mr. Allan worked in both English and French as a reporter and producer for the radio and television divisions of C.B.C. / Radio-Canada.</w:t>
      </w:r>
      <w:r>
        <w:t xml:space="preserve"> </w:t>
      </w:r>
      <w:r>
        <w:t xml:space="preserve">He completed assignments in Edmonton, Calgary, Toronto, London and New York City. </w:t>
      </w:r>
    </w:p>
    <w:p w14:paraId="429FA6E7" w14:textId="1D623388" w:rsidR="00F85CC7" w:rsidRDefault="00F85CC7" w:rsidP="00F85CC7">
      <w:pPr>
        <w:jc w:val="both"/>
      </w:pPr>
      <w:r>
        <w:t>In 2002, Mr. Allan embarked on a new career with the</w:t>
      </w:r>
      <w:r>
        <w:t xml:space="preserve"> </w:t>
      </w:r>
      <w:r>
        <w:t>United</w:t>
      </w:r>
      <w:r>
        <w:t xml:space="preserve"> </w:t>
      </w:r>
      <w:r>
        <w:t>Nations, working in the field of disarmament</w:t>
      </w:r>
      <w:r>
        <w:t xml:space="preserve"> </w:t>
      </w:r>
      <w:r>
        <w:t xml:space="preserve">and non-proliferation. From 2002 to 2007, he served as an information analyst based in </w:t>
      </w:r>
      <w:bookmarkStart w:id="0" w:name="_GoBack"/>
      <w:bookmarkEnd w:id="0"/>
      <w:r>
        <w:t xml:space="preserve">UNHQ-New York with the team of U.N. weapons inspectors charged with assessing Iraq’s suspected weapons of mass destruction capabilities. </w:t>
      </w:r>
    </w:p>
    <w:p w14:paraId="01D2D472" w14:textId="4B537DD9" w:rsidR="00F85CC7" w:rsidRDefault="00F85CC7" w:rsidP="00F85CC7">
      <w:pPr>
        <w:jc w:val="both"/>
      </w:pPr>
      <w:r>
        <w:t xml:space="preserve">From 2009 to 2014, Mr. Allan was stationed in Iraq where he worked as a United Nations political affairs officer. During that time, he completed assignments in Baghdad, Mosul and Erbil. </w:t>
      </w:r>
    </w:p>
    <w:p w14:paraId="053CAC67" w14:textId="40550FB3" w:rsidR="00912216" w:rsidRDefault="00F85CC7" w:rsidP="00F85CC7">
      <w:pPr>
        <w:jc w:val="both"/>
      </w:pPr>
      <w:r>
        <w:t xml:space="preserve">Mr. Allan holds a bachelor’s degree in political science from Laval University in Quebec City, a Master’s in social sciences from Syracuse University, as well as a </w:t>
      </w:r>
      <w:r>
        <w:t>master’s</w:t>
      </w:r>
      <w:r>
        <w:t xml:space="preserve"> certificate in non- proliferation studies from the Monterey Institute of International Studies (MIIS) in California.</w:t>
      </w:r>
    </w:p>
    <w:sectPr w:rsidR="0091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7"/>
    <w:rsid w:val="00912216"/>
    <w:rsid w:val="00A65618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0FA5"/>
  <w15:chartTrackingRefBased/>
  <w15:docId w15:val="{D61AC63D-A0CE-4D0E-8B1D-1B47CB5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2018-03-26T15:11:00Z</dcterms:created>
  <dcterms:modified xsi:type="dcterms:W3CDTF">2018-03-26T15:14:00Z</dcterms:modified>
</cp:coreProperties>
</file>