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904CD" w14:textId="77777777" w:rsidR="004A1CCF" w:rsidRDefault="004A1CCF" w:rsidP="0093653A">
      <w:pPr>
        <w:pStyle w:val="NoSpacing"/>
        <w:rPr>
          <w:rFonts w:ascii="Times New Roman" w:hAnsi="Times New Roman" w:cs="Times New Roman"/>
          <w:b/>
        </w:rPr>
      </w:pPr>
    </w:p>
    <w:p w14:paraId="7CEA2687" w14:textId="77777777" w:rsidR="004A1CCF" w:rsidRDefault="004A1CCF" w:rsidP="0093653A">
      <w:pPr>
        <w:pStyle w:val="NoSpacing"/>
        <w:rPr>
          <w:rFonts w:ascii="Times New Roman" w:hAnsi="Times New Roman" w:cs="Times New Roman"/>
          <w:b/>
        </w:rPr>
      </w:pPr>
    </w:p>
    <w:p w14:paraId="3DD50520" w14:textId="77777777" w:rsidR="004A1CCF" w:rsidRDefault="004A1CCF" w:rsidP="0093653A">
      <w:pPr>
        <w:pStyle w:val="NoSpacing"/>
        <w:rPr>
          <w:rFonts w:ascii="Times New Roman" w:hAnsi="Times New Roman" w:cs="Times New Roman"/>
          <w:b/>
        </w:rPr>
      </w:pPr>
    </w:p>
    <w:p w14:paraId="30326EAC" w14:textId="77777777" w:rsidR="004A1CCF" w:rsidRDefault="004A1CCF" w:rsidP="0093653A">
      <w:pPr>
        <w:pStyle w:val="NoSpacing"/>
        <w:rPr>
          <w:rFonts w:ascii="Times New Roman" w:hAnsi="Times New Roman" w:cs="Times New Roman"/>
          <w:b/>
        </w:rPr>
      </w:pPr>
    </w:p>
    <w:p w14:paraId="19CC925B" w14:textId="77777777" w:rsidR="004A1CCF" w:rsidRDefault="004A1CCF" w:rsidP="0093653A">
      <w:pPr>
        <w:pStyle w:val="NoSpacing"/>
        <w:rPr>
          <w:rFonts w:ascii="Times New Roman" w:hAnsi="Times New Roman" w:cs="Times New Roman"/>
          <w:b/>
        </w:rPr>
      </w:pPr>
    </w:p>
    <w:p w14:paraId="581766AD" w14:textId="77777777" w:rsidR="004A1CCF" w:rsidRDefault="004A1CCF" w:rsidP="0093653A">
      <w:pPr>
        <w:pStyle w:val="NoSpacing"/>
        <w:rPr>
          <w:rFonts w:ascii="Times New Roman" w:hAnsi="Times New Roman" w:cs="Times New Roman"/>
          <w:b/>
        </w:rPr>
      </w:pPr>
    </w:p>
    <w:p w14:paraId="14CAEED7" w14:textId="77777777" w:rsidR="004A1CCF" w:rsidRDefault="004A1CCF" w:rsidP="0093653A">
      <w:pPr>
        <w:pStyle w:val="NoSpacing"/>
        <w:rPr>
          <w:rFonts w:ascii="Times New Roman" w:hAnsi="Times New Roman" w:cs="Times New Roman"/>
          <w:b/>
        </w:rPr>
      </w:pPr>
    </w:p>
    <w:p w14:paraId="48396879" w14:textId="77777777" w:rsidR="004A1CCF" w:rsidRDefault="004A1CCF" w:rsidP="0093653A">
      <w:pPr>
        <w:pStyle w:val="NoSpacing"/>
        <w:rPr>
          <w:rFonts w:ascii="Times New Roman" w:hAnsi="Times New Roman" w:cs="Times New Roman"/>
          <w:b/>
        </w:rPr>
      </w:pPr>
    </w:p>
    <w:p w14:paraId="5D69D6E7" w14:textId="77777777" w:rsidR="004A1CCF" w:rsidRDefault="004A1CCF" w:rsidP="0093653A">
      <w:pPr>
        <w:pStyle w:val="NoSpacing"/>
        <w:rPr>
          <w:rFonts w:ascii="Times New Roman" w:hAnsi="Times New Roman" w:cs="Times New Roman"/>
          <w:b/>
        </w:rPr>
      </w:pPr>
    </w:p>
    <w:p w14:paraId="406639CE" w14:textId="77777777" w:rsidR="004A1CCF" w:rsidRDefault="004A1CCF" w:rsidP="0093653A">
      <w:pPr>
        <w:pStyle w:val="NoSpacing"/>
        <w:rPr>
          <w:rFonts w:ascii="Times New Roman" w:hAnsi="Times New Roman" w:cs="Times New Roman"/>
          <w:b/>
        </w:rPr>
      </w:pPr>
    </w:p>
    <w:p w14:paraId="2CC45E2B" w14:textId="77777777" w:rsidR="004A1CCF" w:rsidRDefault="004A1CCF" w:rsidP="0093653A">
      <w:pPr>
        <w:pStyle w:val="NoSpacing"/>
        <w:rPr>
          <w:rFonts w:ascii="Times New Roman" w:hAnsi="Times New Roman" w:cs="Times New Roman"/>
          <w:b/>
        </w:rPr>
      </w:pPr>
    </w:p>
    <w:p w14:paraId="045D524B" w14:textId="77777777" w:rsidR="004A1CCF" w:rsidRDefault="004A1CCF" w:rsidP="0093653A">
      <w:pPr>
        <w:pStyle w:val="NoSpacing"/>
        <w:rPr>
          <w:rFonts w:ascii="Times New Roman" w:hAnsi="Times New Roman" w:cs="Times New Roman"/>
          <w:b/>
        </w:rPr>
      </w:pPr>
    </w:p>
    <w:p w14:paraId="0B2AC358" w14:textId="3C51BA4B" w:rsidR="004A1CCF" w:rsidRDefault="004A1CCF" w:rsidP="004A1CCF">
      <w:pPr>
        <w:pStyle w:val="NoSpacing"/>
        <w:jc w:val="center"/>
        <w:rPr>
          <w:rFonts w:ascii="Times New Roman" w:hAnsi="Times New Roman" w:cs="Times New Roman"/>
          <w:b/>
          <w:sz w:val="40"/>
          <w:szCs w:val="40"/>
        </w:rPr>
      </w:pPr>
      <w:r>
        <w:rPr>
          <w:rFonts w:ascii="Times New Roman" w:hAnsi="Times New Roman" w:cs="Times New Roman"/>
          <w:b/>
          <w:sz w:val="40"/>
          <w:szCs w:val="40"/>
        </w:rPr>
        <w:t xml:space="preserve">Afghanistan </w:t>
      </w:r>
      <w:proofErr w:type="spellStart"/>
      <w:r>
        <w:rPr>
          <w:rFonts w:ascii="Times New Roman" w:hAnsi="Times New Roman" w:cs="Times New Roman"/>
          <w:b/>
          <w:sz w:val="40"/>
          <w:szCs w:val="40"/>
        </w:rPr>
        <w:t>Reachback</w:t>
      </w:r>
      <w:proofErr w:type="spellEnd"/>
      <w:r>
        <w:rPr>
          <w:rFonts w:ascii="Times New Roman" w:hAnsi="Times New Roman" w:cs="Times New Roman"/>
          <w:b/>
          <w:sz w:val="40"/>
          <w:szCs w:val="40"/>
        </w:rPr>
        <w:t xml:space="preserve"> Interim Report: Chinese and Russian News Media Coverage of Activities in Afghanistan</w:t>
      </w:r>
    </w:p>
    <w:p w14:paraId="3E0896AF" w14:textId="77777777" w:rsidR="00EA66A6" w:rsidRDefault="00EA66A6" w:rsidP="004A1CCF">
      <w:pPr>
        <w:pStyle w:val="NoSpacing"/>
        <w:jc w:val="center"/>
        <w:rPr>
          <w:rFonts w:ascii="Times New Roman" w:hAnsi="Times New Roman" w:cs="Times New Roman"/>
          <w:b/>
          <w:sz w:val="40"/>
          <w:szCs w:val="40"/>
        </w:rPr>
      </w:pPr>
    </w:p>
    <w:p w14:paraId="6A898CD7" w14:textId="77777777" w:rsidR="00EA66A6" w:rsidRDefault="00EA66A6" w:rsidP="004A1CCF">
      <w:pPr>
        <w:pStyle w:val="NoSpacing"/>
        <w:jc w:val="center"/>
        <w:rPr>
          <w:rFonts w:ascii="Times New Roman" w:hAnsi="Times New Roman" w:cs="Times New Roman"/>
          <w:b/>
          <w:sz w:val="40"/>
          <w:szCs w:val="40"/>
        </w:rPr>
      </w:pPr>
    </w:p>
    <w:p w14:paraId="39ED0912" w14:textId="77777777" w:rsidR="00EA66A6" w:rsidRDefault="00EA66A6" w:rsidP="004A1CCF">
      <w:pPr>
        <w:pStyle w:val="NoSpacing"/>
        <w:jc w:val="center"/>
        <w:rPr>
          <w:rFonts w:ascii="Times New Roman" w:hAnsi="Times New Roman" w:cs="Times New Roman"/>
          <w:b/>
          <w:sz w:val="40"/>
          <w:szCs w:val="40"/>
        </w:rPr>
      </w:pPr>
    </w:p>
    <w:p w14:paraId="052F7B00" w14:textId="77777777" w:rsidR="00EA66A6" w:rsidRDefault="00EA66A6" w:rsidP="00EA66A6">
      <w:pPr>
        <w:pStyle w:val="NoSpacing"/>
        <w:rPr>
          <w:rFonts w:ascii="Times New Roman" w:hAnsi="Times New Roman" w:cs="Times New Roman"/>
          <w:b/>
        </w:rPr>
      </w:pPr>
      <w:r>
        <w:rPr>
          <w:rFonts w:ascii="Times New Roman" w:hAnsi="Times New Roman" w:cs="Times New Roman"/>
          <w:b/>
        </w:rPr>
        <w:t xml:space="preserve">Report Prepared by: </w:t>
      </w:r>
    </w:p>
    <w:p w14:paraId="5581BFC5" w14:textId="098E51EC" w:rsidR="00EA66A6" w:rsidRDefault="00EA66A6" w:rsidP="00EA66A6">
      <w:pPr>
        <w:pStyle w:val="NoSpacing"/>
        <w:rPr>
          <w:rFonts w:ascii="Times New Roman" w:hAnsi="Times New Roman" w:cs="Times New Roman"/>
          <w:b/>
        </w:rPr>
      </w:pPr>
      <w:r>
        <w:rPr>
          <w:rFonts w:ascii="Times New Roman" w:hAnsi="Times New Roman" w:cs="Times New Roman"/>
          <w:b/>
        </w:rPr>
        <w:t>Dr. Robert Hinck, Monmouth College</w:t>
      </w:r>
    </w:p>
    <w:p w14:paraId="33E97093" w14:textId="1D9086D4" w:rsidR="00EA66A6" w:rsidRDefault="00EA66A6" w:rsidP="00EA66A6">
      <w:pPr>
        <w:pStyle w:val="NoSpacing"/>
        <w:rPr>
          <w:rFonts w:ascii="Times New Roman" w:hAnsi="Times New Roman" w:cs="Times New Roman"/>
          <w:b/>
        </w:rPr>
      </w:pPr>
      <w:r>
        <w:rPr>
          <w:rFonts w:ascii="Times New Roman" w:hAnsi="Times New Roman" w:cs="Times New Roman"/>
          <w:b/>
        </w:rPr>
        <w:t>Dr. Skye Cooley, Oklahoma State University</w:t>
      </w:r>
    </w:p>
    <w:p w14:paraId="5A011271" w14:textId="77777777" w:rsidR="00723EAE" w:rsidRDefault="00723EAE" w:rsidP="00EA66A6">
      <w:pPr>
        <w:pStyle w:val="NoSpacing"/>
        <w:rPr>
          <w:rFonts w:ascii="Times New Roman" w:hAnsi="Times New Roman" w:cs="Times New Roman"/>
          <w:b/>
        </w:rPr>
      </w:pPr>
    </w:p>
    <w:p w14:paraId="762D6BFD" w14:textId="77777777" w:rsidR="00723EAE" w:rsidRDefault="00723EAE" w:rsidP="00EA66A6">
      <w:pPr>
        <w:pStyle w:val="NoSpacing"/>
        <w:rPr>
          <w:rFonts w:ascii="Times New Roman" w:hAnsi="Times New Roman" w:cs="Times New Roman"/>
          <w:b/>
        </w:rPr>
      </w:pPr>
    </w:p>
    <w:p w14:paraId="4794BB2D" w14:textId="609DCDD9" w:rsidR="00723EAE" w:rsidRPr="00723EAE" w:rsidRDefault="00723EAE" w:rsidP="00EA66A6">
      <w:pPr>
        <w:pStyle w:val="NoSpacing"/>
        <w:rPr>
          <w:rFonts w:ascii="Times New Roman" w:hAnsi="Times New Roman" w:cs="Times New Roman"/>
          <w:b/>
          <w:sz w:val="20"/>
          <w:szCs w:val="20"/>
        </w:rPr>
      </w:pPr>
      <w:r w:rsidRPr="00723EAE">
        <w:rPr>
          <w:rFonts w:ascii="Times New Roman" w:hAnsi="Times New Roman" w:cs="Times New Roman"/>
          <w:b/>
          <w:sz w:val="20"/>
          <w:szCs w:val="20"/>
        </w:rPr>
        <w:t>Contributions by:</w:t>
      </w:r>
    </w:p>
    <w:p w14:paraId="2FDD8756" w14:textId="0A46FFF2" w:rsidR="00723EAE" w:rsidRDefault="00723EAE" w:rsidP="00EA66A6">
      <w:pPr>
        <w:pStyle w:val="NoSpacing"/>
        <w:rPr>
          <w:rFonts w:ascii="Times New Roman" w:hAnsi="Times New Roman" w:cs="Times New Roman"/>
          <w:b/>
          <w:sz w:val="20"/>
          <w:szCs w:val="20"/>
        </w:rPr>
      </w:pPr>
      <w:r w:rsidRPr="00723EAE">
        <w:rPr>
          <w:rFonts w:ascii="Times New Roman" w:hAnsi="Times New Roman" w:cs="Times New Roman"/>
          <w:b/>
          <w:sz w:val="20"/>
          <w:szCs w:val="20"/>
        </w:rPr>
        <w:t>Dr. Ethan Stokes, University of Alabama</w:t>
      </w:r>
    </w:p>
    <w:p w14:paraId="4865BC3E" w14:textId="01F36E32" w:rsidR="00723EAE" w:rsidRPr="00723EAE" w:rsidRDefault="00723EAE" w:rsidP="00EA66A6">
      <w:pPr>
        <w:pStyle w:val="NoSpacing"/>
        <w:rPr>
          <w:rFonts w:ascii="Times New Roman" w:hAnsi="Times New Roman" w:cs="Times New Roman"/>
          <w:b/>
          <w:sz w:val="20"/>
          <w:szCs w:val="20"/>
        </w:rPr>
      </w:pPr>
      <w:r>
        <w:rPr>
          <w:rFonts w:ascii="Times New Roman" w:hAnsi="Times New Roman" w:cs="Times New Roman"/>
          <w:b/>
          <w:sz w:val="20"/>
          <w:szCs w:val="20"/>
        </w:rPr>
        <w:t xml:space="preserve">Brian </w:t>
      </w:r>
      <w:proofErr w:type="spellStart"/>
      <w:r>
        <w:rPr>
          <w:rFonts w:ascii="Times New Roman" w:hAnsi="Times New Roman" w:cs="Times New Roman"/>
          <w:b/>
          <w:sz w:val="20"/>
          <w:szCs w:val="20"/>
        </w:rPr>
        <w:t>Petrotta</w:t>
      </w:r>
      <w:proofErr w:type="spellEnd"/>
      <w:r>
        <w:rPr>
          <w:rFonts w:ascii="Times New Roman" w:hAnsi="Times New Roman" w:cs="Times New Roman"/>
          <w:b/>
          <w:sz w:val="20"/>
          <w:szCs w:val="20"/>
        </w:rPr>
        <w:t>, University of Oklahoma</w:t>
      </w:r>
    </w:p>
    <w:p w14:paraId="20EEF558" w14:textId="0025E242" w:rsidR="00723EAE" w:rsidRPr="00723EAE" w:rsidRDefault="00723EAE" w:rsidP="00EA66A6">
      <w:pPr>
        <w:pStyle w:val="NoSpacing"/>
        <w:rPr>
          <w:rFonts w:ascii="Times New Roman" w:hAnsi="Times New Roman" w:cs="Times New Roman"/>
          <w:b/>
          <w:sz w:val="20"/>
          <w:szCs w:val="20"/>
        </w:rPr>
      </w:pPr>
      <w:r w:rsidRPr="00723EAE">
        <w:rPr>
          <w:rFonts w:ascii="Times New Roman" w:hAnsi="Times New Roman" w:cs="Times New Roman"/>
          <w:b/>
          <w:sz w:val="20"/>
          <w:szCs w:val="20"/>
        </w:rPr>
        <w:t>Abigail Rice, Oklahoma State University</w:t>
      </w:r>
    </w:p>
    <w:p w14:paraId="6DA6C64D" w14:textId="77777777" w:rsidR="00EA66A6" w:rsidRPr="004A1CCF" w:rsidRDefault="00EA66A6" w:rsidP="004A1CCF">
      <w:pPr>
        <w:pStyle w:val="NoSpacing"/>
        <w:jc w:val="center"/>
        <w:rPr>
          <w:rFonts w:ascii="Times New Roman" w:hAnsi="Times New Roman" w:cs="Times New Roman"/>
          <w:b/>
          <w:sz w:val="40"/>
          <w:szCs w:val="40"/>
        </w:rPr>
      </w:pPr>
    </w:p>
    <w:p w14:paraId="0294AE03" w14:textId="77777777" w:rsidR="004A1CCF" w:rsidRDefault="004A1CCF" w:rsidP="0093653A">
      <w:pPr>
        <w:pStyle w:val="NoSpacing"/>
        <w:rPr>
          <w:rFonts w:ascii="Times New Roman" w:hAnsi="Times New Roman" w:cs="Times New Roman"/>
          <w:b/>
        </w:rPr>
      </w:pPr>
    </w:p>
    <w:p w14:paraId="1CE44E8E" w14:textId="77777777" w:rsidR="004A1CCF" w:rsidRDefault="004A1CCF" w:rsidP="0093653A">
      <w:pPr>
        <w:pStyle w:val="NoSpacing"/>
        <w:rPr>
          <w:rFonts w:ascii="Times New Roman" w:hAnsi="Times New Roman" w:cs="Times New Roman"/>
          <w:b/>
        </w:rPr>
      </w:pPr>
    </w:p>
    <w:p w14:paraId="7DA67088" w14:textId="77777777" w:rsidR="004A1CCF" w:rsidRDefault="004A1CCF" w:rsidP="0093653A">
      <w:pPr>
        <w:pStyle w:val="NoSpacing"/>
        <w:rPr>
          <w:rFonts w:ascii="Times New Roman" w:hAnsi="Times New Roman" w:cs="Times New Roman"/>
          <w:b/>
        </w:rPr>
      </w:pPr>
    </w:p>
    <w:p w14:paraId="7538052B" w14:textId="77777777" w:rsidR="004A1CCF" w:rsidRDefault="004A1CCF" w:rsidP="0093653A">
      <w:pPr>
        <w:pStyle w:val="NoSpacing"/>
        <w:rPr>
          <w:rFonts w:ascii="Times New Roman" w:hAnsi="Times New Roman" w:cs="Times New Roman"/>
          <w:b/>
        </w:rPr>
      </w:pPr>
    </w:p>
    <w:p w14:paraId="012B34E4" w14:textId="77777777" w:rsidR="004A1CCF" w:rsidRDefault="004A1CCF" w:rsidP="0093653A">
      <w:pPr>
        <w:pStyle w:val="NoSpacing"/>
        <w:rPr>
          <w:rFonts w:ascii="Times New Roman" w:hAnsi="Times New Roman" w:cs="Times New Roman"/>
          <w:b/>
        </w:rPr>
      </w:pPr>
    </w:p>
    <w:p w14:paraId="7198C273" w14:textId="77777777" w:rsidR="004A1CCF" w:rsidRDefault="004A1CCF" w:rsidP="0093653A">
      <w:pPr>
        <w:pStyle w:val="NoSpacing"/>
        <w:rPr>
          <w:rFonts w:ascii="Times New Roman" w:hAnsi="Times New Roman" w:cs="Times New Roman"/>
          <w:b/>
        </w:rPr>
      </w:pPr>
    </w:p>
    <w:p w14:paraId="5A84A395" w14:textId="77777777" w:rsidR="00FB48D5" w:rsidRDefault="00FB48D5" w:rsidP="0093653A">
      <w:pPr>
        <w:pStyle w:val="NoSpacing"/>
        <w:rPr>
          <w:rFonts w:ascii="Times New Roman" w:hAnsi="Times New Roman" w:cs="Times New Roman"/>
          <w:b/>
        </w:rPr>
      </w:pPr>
    </w:p>
    <w:p w14:paraId="2D846D49" w14:textId="77777777" w:rsidR="00FB48D5" w:rsidRDefault="00FB48D5" w:rsidP="0093653A">
      <w:pPr>
        <w:pStyle w:val="NoSpacing"/>
        <w:rPr>
          <w:rFonts w:ascii="Times New Roman" w:hAnsi="Times New Roman" w:cs="Times New Roman"/>
          <w:b/>
        </w:rPr>
      </w:pPr>
    </w:p>
    <w:p w14:paraId="4C616169" w14:textId="77777777" w:rsidR="00FB48D5" w:rsidRDefault="00FB48D5" w:rsidP="0093653A">
      <w:pPr>
        <w:pStyle w:val="NoSpacing"/>
        <w:rPr>
          <w:rFonts w:ascii="Times New Roman" w:hAnsi="Times New Roman" w:cs="Times New Roman"/>
          <w:b/>
        </w:rPr>
      </w:pPr>
    </w:p>
    <w:p w14:paraId="4EE2D575" w14:textId="77777777" w:rsidR="00FB48D5" w:rsidRDefault="00FB48D5" w:rsidP="0093653A">
      <w:pPr>
        <w:pStyle w:val="NoSpacing"/>
        <w:rPr>
          <w:rFonts w:ascii="Times New Roman" w:hAnsi="Times New Roman" w:cs="Times New Roman"/>
          <w:b/>
        </w:rPr>
      </w:pPr>
    </w:p>
    <w:p w14:paraId="6F23BAF3" w14:textId="77777777" w:rsidR="00FB48D5" w:rsidRDefault="00FB48D5" w:rsidP="0093653A">
      <w:pPr>
        <w:pStyle w:val="NoSpacing"/>
        <w:rPr>
          <w:rFonts w:ascii="Times New Roman" w:hAnsi="Times New Roman" w:cs="Times New Roman"/>
          <w:b/>
        </w:rPr>
      </w:pPr>
    </w:p>
    <w:p w14:paraId="48C7E720" w14:textId="77777777" w:rsidR="00FB48D5" w:rsidRDefault="00FB48D5" w:rsidP="0093653A">
      <w:pPr>
        <w:pStyle w:val="NoSpacing"/>
        <w:rPr>
          <w:rFonts w:ascii="Times New Roman" w:hAnsi="Times New Roman" w:cs="Times New Roman"/>
          <w:b/>
        </w:rPr>
      </w:pPr>
    </w:p>
    <w:p w14:paraId="37FA915D" w14:textId="77777777" w:rsidR="00FB48D5" w:rsidRDefault="00FB48D5" w:rsidP="0093653A">
      <w:pPr>
        <w:pStyle w:val="NoSpacing"/>
        <w:rPr>
          <w:rFonts w:ascii="Times New Roman" w:hAnsi="Times New Roman" w:cs="Times New Roman"/>
          <w:b/>
        </w:rPr>
      </w:pPr>
    </w:p>
    <w:p w14:paraId="22A7755A" w14:textId="77777777" w:rsidR="00FB48D5" w:rsidRDefault="00FB48D5" w:rsidP="0093653A">
      <w:pPr>
        <w:pStyle w:val="NoSpacing"/>
        <w:rPr>
          <w:rFonts w:ascii="Times New Roman" w:hAnsi="Times New Roman" w:cs="Times New Roman"/>
          <w:b/>
        </w:rPr>
      </w:pPr>
    </w:p>
    <w:p w14:paraId="0D4DCC00" w14:textId="77777777" w:rsidR="00FB48D5" w:rsidRDefault="00FB48D5" w:rsidP="0093653A">
      <w:pPr>
        <w:pStyle w:val="NoSpacing"/>
        <w:rPr>
          <w:rFonts w:ascii="Times New Roman" w:hAnsi="Times New Roman" w:cs="Times New Roman"/>
          <w:b/>
        </w:rPr>
      </w:pPr>
    </w:p>
    <w:p w14:paraId="7C97C85B" w14:textId="77777777" w:rsidR="00FB48D5" w:rsidRDefault="00FB48D5" w:rsidP="0093653A">
      <w:pPr>
        <w:pStyle w:val="NoSpacing"/>
        <w:rPr>
          <w:rFonts w:ascii="Times New Roman" w:hAnsi="Times New Roman" w:cs="Times New Roman"/>
          <w:b/>
        </w:rPr>
      </w:pPr>
    </w:p>
    <w:p w14:paraId="65EE3947" w14:textId="77777777" w:rsidR="00FB48D5" w:rsidRDefault="00FB48D5" w:rsidP="0093653A">
      <w:pPr>
        <w:pStyle w:val="NoSpacing"/>
        <w:rPr>
          <w:rFonts w:ascii="Times New Roman" w:hAnsi="Times New Roman" w:cs="Times New Roman"/>
          <w:b/>
        </w:rPr>
      </w:pPr>
    </w:p>
    <w:p w14:paraId="7F183A1F" w14:textId="0DCB2FEB" w:rsidR="00FB48D5" w:rsidRPr="00D6758B" w:rsidRDefault="00D52F1C" w:rsidP="00D52F1C">
      <w:pPr>
        <w:pStyle w:val="NoSpacing"/>
        <w:jc w:val="center"/>
        <w:rPr>
          <w:rFonts w:ascii="Times New Roman" w:hAnsi="Times New Roman" w:cs="Times New Roman"/>
          <w:b/>
          <w:sz w:val="24"/>
          <w:szCs w:val="24"/>
        </w:rPr>
      </w:pPr>
      <w:r w:rsidRPr="00D6758B">
        <w:rPr>
          <w:rFonts w:ascii="Times New Roman" w:hAnsi="Times New Roman" w:cs="Times New Roman"/>
          <w:b/>
          <w:sz w:val="24"/>
          <w:szCs w:val="24"/>
        </w:rPr>
        <w:lastRenderedPageBreak/>
        <w:t>Executive Summary</w:t>
      </w:r>
    </w:p>
    <w:p w14:paraId="485E3611" w14:textId="77777777" w:rsidR="00244BB7" w:rsidRDefault="00244BB7" w:rsidP="00D52F1C">
      <w:pPr>
        <w:pStyle w:val="NoSpacing"/>
        <w:jc w:val="center"/>
        <w:rPr>
          <w:rFonts w:ascii="Times New Roman" w:hAnsi="Times New Roman" w:cs="Times New Roman"/>
          <w:b/>
        </w:rPr>
      </w:pPr>
    </w:p>
    <w:p w14:paraId="6C26DF6B" w14:textId="7BBAB094" w:rsidR="00B92F90" w:rsidRDefault="00244BB7" w:rsidP="00D52F1C">
      <w:pPr>
        <w:pStyle w:val="NoSpacing"/>
        <w:rPr>
          <w:rFonts w:ascii="Times New Roman" w:hAnsi="Times New Roman" w:cs="Times New Roman"/>
        </w:rPr>
      </w:pPr>
      <w:r>
        <w:rPr>
          <w:rFonts w:ascii="Times New Roman" w:hAnsi="Times New Roman" w:cs="Times New Roman"/>
        </w:rPr>
        <w:tab/>
        <w:t>The largest take-away from the initial assessment of Chinese and Russian news media</w:t>
      </w:r>
      <w:r w:rsidR="006D4330">
        <w:rPr>
          <w:rFonts w:ascii="Times New Roman" w:hAnsi="Times New Roman" w:cs="Times New Roman"/>
        </w:rPr>
        <w:t xml:space="preserve"> coverage related to Afghanistan is the lack of firmly established</w:t>
      </w:r>
      <w:r w:rsidR="00B47FC1">
        <w:rPr>
          <w:rFonts w:ascii="Times New Roman" w:hAnsi="Times New Roman" w:cs="Times New Roman"/>
        </w:rPr>
        <w:t xml:space="preserve"> strategic narratives and the infrequency</w:t>
      </w:r>
      <w:r w:rsidR="006D4330">
        <w:rPr>
          <w:rFonts w:ascii="Times New Roman" w:hAnsi="Times New Roman" w:cs="Times New Roman"/>
        </w:rPr>
        <w:t xml:space="preserve"> </w:t>
      </w:r>
      <w:r w:rsidR="00B47FC1">
        <w:rPr>
          <w:rFonts w:ascii="Times New Roman" w:hAnsi="Times New Roman" w:cs="Times New Roman"/>
        </w:rPr>
        <w:t xml:space="preserve">of </w:t>
      </w:r>
      <w:r w:rsidR="006D4330">
        <w:rPr>
          <w:rFonts w:ascii="Times New Roman" w:hAnsi="Times New Roman" w:cs="Times New Roman"/>
        </w:rPr>
        <w:t xml:space="preserve">coverage. </w:t>
      </w:r>
      <w:r w:rsidR="00F2779B">
        <w:rPr>
          <w:rFonts w:ascii="Times New Roman" w:hAnsi="Times New Roman" w:cs="Times New Roman"/>
        </w:rPr>
        <w:t xml:space="preserve">From May 2018 to June 2018, less than </w:t>
      </w:r>
      <w:r w:rsidR="0011024A">
        <w:rPr>
          <w:rFonts w:ascii="Times New Roman" w:hAnsi="Times New Roman" w:cs="Times New Roman"/>
        </w:rPr>
        <w:t>100</w:t>
      </w:r>
      <w:r w:rsidR="00F2779B">
        <w:rPr>
          <w:rFonts w:ascii="Times New Roman" w:hAnsi="Times New Roman" w:cs="Times New Roman"/>
        </w:rPr>
        <w:t xml:space="preserve"> </w:t>
      </w:r>
      <w:r w:rsidR="007D5B72">
        <w:rPr>
          <w:rFonts w:ascii="Times New Roman" w:hAnsi="Times New Roman" w:cs="Times New Roman"/>
        </w:rPr>
        <w:t xml:space="preserve">relevant </w:t>
      </w:r>
      <w:r w:rsidR="00F2779B">
        <w:rPr>
          <w:rFonts w:ascii="Times New Roman" w:hAnsi="Times New Roman" w:cs="Times New Roman"/>
        </w:rPr>
        <w:t>articles</w:t>
      </w:r>
      <w:r w:rsidR="007D5B72">
        <w:rPr>
          <w:rFonts w:ascii="Times New Roman" w:hAnsi="Times New Roman" w:cs="Times New Roman"/>
        </w:rPr>
        <w:t xml:space="preserve"> </w:t>
      </w:r>
      <w:r w:rsidR="0011024A">
        <w:rPr>
          <w:rFonts w:ascii="Times New Roman" w:hAnsi="Times New Roman" w:cs="Times New Roman"/>
        </w:rPr>
        <w:t xml:space="preserve">were </w:t>
      </w:r>
      <w:r w:rsidR="007D5B72">
        <w:rPr>
          <w:rFonts w:ascii="Times New Roman" w:hAnsi="Times New Roman" w:cs="Times New Roman"/>
        </w:rPr>
        <w:t>de</w:t>
      </w:r>
      <w:r w:rsidR="0011024A">
        <w:rPr>
          <w:rFonts w:ascii="Times New Roman" w:hAnsi="Times New Roman" w:cs="Times New Roman"/>
        </w:rPr>
        <w:t xml:space="preserve">voted to detailed coverage of </w:t>
      </w:r>
      <w:r w:rsidR="00632A29">
        <w:rPr>
          <w:rFonts w:ascii="Times New Roman" w:hAnsi="Times New Roman" w:cs="Times New Roman"/>
        </w:rPr>
        <w:t>activities</w:t>
      </w:r>
      <w:r w:rsidR="0011024A">
        <w:rPr>
          <w:rFonts w:ascii="Times New Roman" w:hAnsi="Times New Roman" w:cs="Times New Roman"/>
        </w:rPr>
        <w:t xml:space="preserve"> in Afghanistan</w:t>
      </w:r>
      <w:r w:rsidR="00632A29">
        <w:rPr>
          <w:rFonts w:ascii="Times New Roman" w:hAnsi="Times New Roman" w:cs="Times New Roman"/>
        </w:rPr>
        <w:t xml:space="preserve"> from both Russian and Chinese news media. However, despite the lack of frequency and strategic narratives</w:t>
      </w:r>
      <w:r w:rsidR="00B7663D">
        <w:rPr>
          <w:rFonts w:ascii="Times New Roman" w:hAnsi="Times New Roman" w:cs="Times New Roman"/>
        </w:rPr>
        <w:t xml:space="preserve"> tied to larger national myths, there were several relevant findings that are of contribution to the overall SMA effort</w:t>
      </w:r>
      <w:r w:rsidR="0013661E">
        <w:rPr>
          <w:rFonts w:ascii="Times New Roman" w:hAnsi="Times New Roman" w:cs="Times New Roman"/>
        </w:rPr>
        <w:t xml:space="preserve">, as well as narrative themes that are </w:t>
      </w:r>
      <w:r w:rsidR="00063CAF">
        <w:rPr>
          <w:rFonts w:ascii="Times New Roman" w:hAnsi="Times New Roman" w:cs="Times New Roman"/>
        </w:rPr>
        <w:t>insightful</w:t>
      </w:r>
      <w:r w:rsidR="00B7663D">
        <w:rPr>
          <w:rFonts w:ascii="Times New Roman" w:hAnsi="Times New Roman" w:cs="Times New Roman"/>
        </w:rPr>
        <w:t>.</w:t>
      </w:r>
    </w:p>
    <w:p w14:paraId="662AB5BD" w14:textId="77777777" w:rsidR="00B47FC1" w:rsidRDefault="00B47FC1" w:rsidP="00D52F1C">
      <w:pPr>
        <w:pStyle w:val="NoSpacing"/>
        <w:rPr>
          <w:rFonts w:ascii="Times New Roman" w:hAnsi="Times New Roman" w:cs="Times New Roman"/>
        </w:rPr>
      </w:pPr>
    </w:p>
    <w:p w14:paraId="48F7FEF4" w14:textId="68CE7785" w:rsidR="00244BB7" w:rsidRDefault="00B92F90" w:rsidP="00D52F1C">
      <w:pPr>
        <w:pStyle w:val="NoSpacing"/>
        <w:rPr>
          <w:rFonts w:ascii="Times New Roman" w:hAnsi="Times New Roman" w:cs="Times New Roman"/>
        </w:rPr>
      </w:pPr>
      <w:r>
        <w:rPr>
          <w:rFonts w:ascii="Times New Roman" w:hAnsi="Times New Roman" w:cs="Times New Roman"/>
        </w:rPr>
        <w:tab/>
        <w:t>Primarily, the notion of a grand bargain between the United States and either Russia or China appears a difficult proposition taking into account the media coverage of both nations. The news media of these nations both present non-Western organizations such as the SCO and CSTO</w:t>
      </w:r>
      <w:r w:rsidR="00CE6136">
        <w:rPr>
          <w:rFonts w:ascii="Times New Roman" w:hAnsi="Times New Roman" w:cs="Times New Roman"/>
        </w:rPr>
        <w:t xml:space="preserve">, as well as regional relations, as </w:t>
      </w:r>
      <w:r w:rsidR="00890CAA">
        <w:rPr>
          <w:rFonts w:ascii="Times New Roman" w:hAnsi="Times New Roman" w:cs="Times New Roman"/>
        </w:rPr>
        <w:t>the</w:t>
      </w:r>
      <w:r w:rsidR="00CE6136">
        <w:rPr>
          <w:rFonts w:ascii="Times New Roman" w:hAnsi="Times New Roman" w:cs="Times New Roman"/>
        </w:rPr>
        <w:t xml:space="preserve"> preferred means of pursuing economic investment and achieving political stability within Afghanistan. </w:t>
      </w:r>
      <w:r w:rsidR="00890CAA">
        <w:rPr>
          <w:rFonts w:ascii="Times New Roman" w:hAnsi="Times New Roman" w:cs="Times New Roman"/>
        </w:rPr>
        <w:t>Media from both nations avoid advocation of any type of direct military intervention or activities toward achieving stability in Afghanistan, with Chinese news media more focused on economic investment and linkages of Afghanistan to it</w:t>
      </w:r>
      <w:r w:rsidR="00A4240D">
        <w:rPr>
          <w:rFonts w:ascii="Times New Roman" w:hAnsi="Times New Roman" w:cs="Times New Roman"/>
        </w:rPr>
        <w:t xml:space="preserve">s One-Belt, One-Road initiatives while Russian news media highlights cooperative dialogue between Afghani political leadership and the Taliban as a sensible avenue toward stability. </w:t>
      </w:r>
      <w:r w:rsidR="0073793A">
        <w:rPr>
          <w:rFonts w:ascii="Times New Roman" w:hAnsi="Times New Roman" w:cs="Times New Roman"/>
        </w:rPr>
        <w:t>News media present both nations as taking a cautious approach t</w:t>
      </w:r>
      <w:r w:rsidR="00256DA7">
        <w:rPr>
          <w:rFonts w:ascii="Times New Roman" w:hAnsi="Times New Roman" w:cs="Times New Roman"/>
        </w:rPr>
        <w:t xml:space="preserve">owards dealings with Afghanistan, </w:t>
      </w:r>
      <w:r w:rsidR="00216715">
        <w:rPr>
          <w:rFonts w:ascii="Times New Roman" w:hAnsi="Times New Roman" w:cs="Times New Roman"/>
        </w:rPr>
        <w:t>though</w:t>
      </w:r>
      <w:r w:rsidR="00256DA7">
        <w:rPr>
          <w:rFonts w:ascii="Times New Roman" w:hAnsi="Times New Roman" w:cs="Times New Roman"/>
        </w:rPr>
        <w:t xml:space="preserve"> Russian concern</w:t>
      </w:r>
      <w:r w:rsidR="00216715">
        <w:rPr>
          <w:rFonts w:ascii="Times New Roman" w:hAnsi="Times New Roman" w:cs="Times New Roman"/>
        </w:rPr>
        <w:t xml:space="preserve"> for the instability in Afghanistan and terrorist group infighting leading to a proliferation of terrorism in areas within its direct sphere of influence is</w:t>
      </w:r>
      <w:r w:rsidR="003D1124">
        <w:rPr>
          <w:rFonts w:ascii="Times New Roman" w:hAnsi="Times New Roman" w:cs="Times New Roman"/>
        </w:rPr>
        <w:t xml:space="preserve"> </w:t>
      </w:r>
      <w:r w:rsidR="00216715">
        <w:rPr>
          <w:rFonts w:ascii="Times New Roman" w:hAnsi="Times New Roman" w:cs="Times New Roman"/>
        </w:rPr>
        <w:t xml:space="preserve">considerable. </w:t>
      </w:r>
      <w:r w:rsidR="003D1124">
        <w:rPr>
          <w:rFonts w:ascii="Times New Roman" w:hAnsi="Times New Roman" w:cs="Times New Roman"/>
        </w:rPr>
        <w:t>While Chinese news media and Russian news media both cover sporadic violence within Afghanistan, Chinese news media present this violence as instructive warnings against military activity within the country; while Russian news media more readily blames the violence and instability in Afghanistan (and greater ME) on the US</w:t>
      </w:r>
      <w:r w:rsidR="0060561C">
        <w:rPr>
          <w:rFonts w:ascii="Times New Roman" w:hAnsi="Times New Roman" w:cs="Times New Roman"/>
        </w:rPr>
        <w:t xml:space="preserve"> and its interventionist policies</w:t>
      </w:r>
      <w:r w:rsidR="003D1124">
        <w:rPr>
          <w:rFonts w:ascii="Times New Roman" w:hAnsi="Times New Roman" w:cs="Times New Roman"/>
        </w:rPr>
        <w:t xml:space="preserve">. </w:t>
      </w:r>
      <w:r w:rsidR="006306C9">
        <w:rPr>
          <w:rFonts w:ascii="Times New Roman" w:hAnsi="Times New Roman" w:cs="Times New Roman"/>
        </w:rPr>
        <w:t>While the stability of Afghanistan is seen as a concern</w:t>
      </w:r>
      <w:r w:rsidR="0013661E">
        <w:rPr>
          <w:rFonts w:ascii="Times New Roman" w:hAnsi="Times New Roman" w:cs="Times New Roman"/>
        </w:rPr>
        <w:t xml:space="preserve"> for both nations</w:t>
      </w:r>
      <w:r w:rsidR="006306C9">
        <w:rPr>
          <w:rFonts w:ascii="Times New Roman" w:hAnsi="Times New Roman" w:cs="Times New Roman"/>
        </w:rPr>
        <w:t>, n</w:t>
      </w:r>
      <w:r w:rsidR="0070274A">
        <w:rPr>
          <w:rFonts w:ascii="Times New Roman" w:hAnsi="Times New Roman" w:cs="Times New Roman"/>
        </w:rPr>
        <w:t>ews media f</w:t>
      </w:r>
      <w:r w:rsidR="006306C9">
        <w:rPr>
          <w:rFonts w:ascii="Times New Roman" w:hAnsi="Times New Roman" w:cs="Times New Roman"/>
        </w:rPr>
        <w:t xml:space="preserve">rom neither nation in anyway attempts to demonstrate overtures toward cooperation with the United States toward achieving that stability.  </w:t>
      </w:r>
    </w:p>
    <w:p w14:paraId="6888B311" w14:textId="77777777" w:rsidR="00244BB7" w:rsidRDefault="00244BB7" w:rsidP="00D52F1C">
      <w:pPr>
        <w:pStyle w:val="NoSpacing"/>
        <w:rPr>
          <w:rFonts w:ascii="Times New Roman" w:hAnsi="Times New Roman" w:cs="Times New Roman"/>
        </w:rPr>
      </w:pPr>
    </w:p>
    <w:p w14:paraId="20C9AAFD" w14:textId="77777777" w:rsidR="00342290" w:rsidRDefault="0013661E" w:rsidP="00244BB7">
      <w:pPr>
        <w:pStyle w:val="NoSpacing"/>
        <w:ind w:firstLine="720"/>
        <w:rPr>
          <w:rFonts w:ascii="Times New Roman" w:hAnsi="Times New Roman" w:cs="Times New Roman"/>
        </w:rPr>
      </w:pPr>
      <w:r>
        <w:rPr>
          <w:rFonts w:ascii="Times New Roman" w:hAnsi="Times New Roman" w:cs="Times New Roman"/>
        </w:rPr>
        <w:t>Of note methodologically, t</w:t>
      </w:r>
      <w:r w:rsidR="00D52F1C">
        <w:rPr>
          <w:rFonts w:ascii="Times New Roman" w:hAnsi="Times New Roman" w:cs="Times New Roman"/>
        </w:rPr>
        <w:t>he initial report presented here details recent coverage (</w:t>
      </w:r>
      <w:r>
        <w:rPr>
          <w:rFonts w:ascii="Times New Roman" w:hAnsi="Times New Roman" w:cs="Times New Roman"/>
        </w:rPr>
        <w:t>from May 1 through June 2018</w:t>
      </w:r>
      <w:r w:rsidR="00D52F1C">
        <w:rPr>
          <w:rFonts w:ascii="Times New Roman" w:hAnsi="Times New Roman" w:cs="Times New Roman"/>
        </w:rPr>
        <w:t xml:space="preserve">) of Afghanistan through Chinese and Russian news media harvested using the multi-media monitoring system (M3S). A quantitative coding scheme addressing the specific questions posed to the SMA groups was applied to all articles, as well as a qualitative </w:t>
      </w:r>
      <w:r>
        <w:rPr>
          <w:rFonts w:ascii="Times New Roman" w:hAnsi="Times New Roman" w:cs="Times New Roman"/>
        </w:rPr>
        <w:t xml:space="preserve">strategic </w:t>
      </w:r>
      <w:r w:rsidR="00D52F1C">
        <w:rPr>
          <w:rFonts w:ascii="Times New Roman" w:hAnsi="Times New Roman" w:cs="Times New Roman"/>
        </w:rPr>
        <w:t>narrative analysis. The key-term</w:t>
      </w:r>
      <w:r w:rsidR="007D5B72">
        <w:rPr>
          <w:rFonts w:ascii="Times New Roman" w:hAnsi="Times New Roman" w:cs="Times New Roman"/>
        </w:rPr>
        <w:t>s</w:t>
      </w:r>
      <w:r w:rsidR="00D52F1C">
        <w:rPr>
          <w:rFonts w:ascii="Times New Roman" w:hAnsi="Times New Roman" w:cs="Times New Roman"/>
        </w:rPr>
        <w:t xml:space="preserve"> used for searches across both Ch</w:t>
      </w:r>
      <w:r w:rsidR="007D5B72">
        <w:rPr>
          <w:rFonts w:ascii="Times New Roman" w:hAnsi="Times New Roman" w:cs="Times New Roman"/>
        </w:rPr>
        <w:t>inese and Russian news media were</w:t>
      </w:r>
      <w:r w:rsidR="00D52F1C">
        <w:rPr>
          <w:rFonts w:ascii="Times New Roman" w:hAnsi="Times New Roman" w:cs="Times New Roman"/>
        </w:rPr>
        <w:t xml:space="preserve"> “Afghanistan”</w:t>
      </w:r>
      <w:r w:rsidR="007D5B72">
        <w:rPr>
          <w:rFonts w:ascii="Times New Roman" w:hAnsi="Times New Roman" w:cs="Times New Roman"/>
        </w:rPr>
        <w:t xml:space="preserve"> (Russian news media</w:t>
      </w:r>
      <w:r w:rsidR="0011024A">
        <w:rPr>
          <w:rFonts w:ascii="Times New Roman" w:hAnsi="Times New Roman" w:cs="Times New Roman"/>
        </w:rPr>
        <w:t>, n=35</w:t>
      </w:r>
      <w:r w:rsidR="007D5B72">
        <w:rPr>
          <w:rFonts w:ascii="Times New Roman" w:hAnsi="Times New Roman" w:cs="Times New Roman"/>
        </w:rPr>
        <w:t>) and “Afghanistan cooperation” (Chinese news media</w:t>
      </w:r>
      <w:r w:rsidR="0011024A">
        <w:rPr>
          <w:rFonts w:ascii="Times New Roman" w:hAnsi="Times New Roman" w:cs="Times New Roman"/>
        </w:rPr>
        <w:t>, n=68</w:t>
      </w:r>
      <w:r w:rsidR="007D5B72">
        <w:rPr>
          <w:rFonts w:ascii="Times New Roman" w:hAnsi="Times New Roman" w:cs="Times New Roman"/>
        </w:rPr>
        <w:t>);</w:t>
      </w:r>
      <w:r w:rsidR="00D52F1C">
        <w:rPr>
          <w:rFonts w:ascii="Times New Roman" w:hAnsi="Times New Roman" w:cs="Times New Roman"/>
        </w:rPr>
        <w:t xml:space="preserve"> a</w:t>
      </w:r>
      <w:r w:rsidR="00B92AC5">
        <w:rPr>
          <w:rFonts w:ascii="Times New Roman" w:hAnsi="Times New Roman" w:cs="Times New Roman"/>
        </w:rPr>
        <w:t xml:space="preserve"> systematic</w:t>
      </w:r>
      <w:r w:rsidR="00D52F1C">
        <w:rPr>
          <w:rFonts w:ascii="Times New Roman" w:hAnsi="Times New Roman" w:cs="Times New Roman"/>
        </w:rPr>
        <w:t xml:space="preserve"> random sample with a </w:t>
      </w:r>
      <w:r w:rsidR="00B92AC5">
        <w:rPr>
          <w:rFonts w:ascii="Times New Roman" w:hAnsi="Times New Roman" w:cs="Times New Roman"/>
        </w:rPr>
        <w:t>confidence interval of 95% and accept</w:t>
      </w:r>
      <w:r w:rsidR="00244BB7">
        <w:rPr>
          <w:rFonts w:ascii="Times New Roman" w:hAnsi="Times New Roman" w:cs="Times New Roman"/>
        </w:rPr>
        <w:t xml:space="preserve">able margin of error of 5% was then taken from each news media population. </w:t>
      </w:r>
    </w:p>
    <w:p w14:paraId="786E3612" w14:textId="77777777" w:rsidR="00342290" w:rsidRDefault="00342290" w:rsidP="00342290">
      <w:pPr>
        <w:pStyle w:val="NoSpacing"/>
        <w:rPr>
          <w:rFonts w:ascii="Times New Roman" w:hAnsi="Times New Roman" w:cs="Times New Roman"/>
        </w:rPr>
      </w:pPr>
    </w:p>
    <w:p w14:paraId="6E88B66C" w14:textId="371D4D4C" w:rsidR="00D52F1C" w:rsidRDefault="00342290" w:rsidP="00342290">
      <w:pPr>
        <w:pStyle w:val="NoSpacing"/>
        <w:rPr>
          <w:rFonts w:ascii="Times New Roman" w:hAnsi="Times New Roman" w:cs="Times New Roman"/>
        </w:rPr>
      </w:pPr>
      <w:r>
        <w:rPr>
          <w:rFonts w:ascii="Times New Roman" w:hAnsi="Times New Roman" w:cs="Times New Roman"/>
        </w:rPr>
        <w:t>This interim report is divided into the following subsections</w:t>
      </w:r>
    </w:p>
    <w:p w14:paraId="7A2B20B7" w14:textId="52073E24" w:rsidR="00342290" w:rsidRDefault="00342290" w:rsidP="00342290">
      <w:pPr>
        <w:pStyle w:val="NoSpacing"/>
        <w:numPr>
          <w:ilvl w:val="0"/>
          <w:numId w:val="11"/>
        </w:numPr>
        <w:rPr>
          <w:rFonts w:ascii="Times New Roman" w:hAnsi="Times New Roman" w:cs="Times New Roman"/>
        </w:rPr>
      </w:pPr>
      <w:r>
        <w:rPr>
          <w:rFonts w:ascii="Times New Roman" w:hAnsi="Times New Roman" w:cs="Times New Roman"/>
        </w:rPr>
        <w:t>Thematic Narratives within News Media Coverage</w:t>
      </w:r>
    </w:p>
    <w:p w14:paraId="7AE7B960" w14:textId="1E28F53A" w:rsidR="00342290" w:rsidRDefault="00342290" w:rsidP="00342290">
      <w:pPr>
        <w:pStyle w:val="NoSpacing"/>
        <w:numPr>
          <w:ilvl w:val="0"/>
          <w:numId w:val="11"/>
        </w:numPr>
        <w:rPr>
          <w:rFonts w:ascii="Times New Roman" w:hAnsi="Times New Roman" w:cs="Times New Roman"/>
        </w:rPr>
      </w:pPr>
      <w:r>
        <w:rPr>
          <w:rFonts w:ascii="Times New Roman" w:hAnsi="Times New Roman" w:cs="Times New Roman"/>
        </w:rPr>
        <w:t>Comparisons to Previous News Media Coverage</w:t>
      </w:r>
    </w:p>
    <w:p w14:paraId="26BF90F6" w14:textId="24546CF7" w:rsidR="00342290" w:rsidRDefault="00342290" w:rsidP="00342290">
      <w:pPr>
        <w:pStyle w:val="NoSpacing"/>
        <w:numPr>
          <w:ilvl w:val="0"/>
          <w:numId w:val="11"/>
        </w:numPr>
        <w:rPr>
          <w:rFonts w:ascii="Times New Roman" w:hAnsi="Times New Roman" w:cs="Times New Roman"/>
        </w:rPr>
      </w:pPr>
      <w:r>
        <w:rPr>
          <w:rFonts w:ascii="Times New Roman" w:hAnsi="Times New Roman" w:cs="Times New Roman"/>
        </w:rPr>
        <w:t>Insights and Grand Bargain Potentials</w:t>
      </w:r>
    </w:p>
    <w:p w14:paraId="4FBF96F9" w14:textId="65C9D386" w:rsidR="00342290" w:rsidRDefault="00342290" w:rsidP="00342290">
      <w:pPr>
        <w:pStyle w:val="NoSpacing"/>
        <w:numPr>
          <w:ilvl w:val="0"/>
          <w:numId w:val="11"/>
        </w:numPr>
        <w:rPr>
          <w:rFonts w:ascii="Times New Roman" w:hAnsi="Times New Roman" w:cs="Times New Roman"/>
        </w:rPr>
      </w:pPr>
      <w:r>
        <w:rPr>
          <w:rFonts w:ascii="Times New Roman" w:hAnsi="Times New Roman" w:cs="Times New Roman"/>
        </w:rPr>
        <w:t>Coded News Coverage Breakdowns</w:t>
      </w:r>
    </w:p>
    <w:p w14:paraId="4E747D54" w14:textId="77777777" w:rsidR="00C371A3" w:rsidRDefault="00C371A3" w:rsidP="00C371A3">
      <w:pPr>
        <w:pStyle w:val="NoSpacing"/>
        <w:rPr>
          <w:rFonts w:ascii="Times New Roman" w:hAnsi="Times New Roman" w:cs="Times New Roman"/>
        </w:rPr>
      </w:pPr>
    </w:p>
    <w:p w14:paraId="65F8D276" w14:textId="77777777" w:rsidR="00C371A3" w:rsidRDefault="00C371A3" w:rsidP="00C371A3">
      <w:pPr>
        <w:pStyle w:val="NoSpacing"/>
        <w:rPr>
          <w:rFonts w:ascii="Times New Roman" w:hAnsi="Times New Roman" w:cs="Times New Roman"/>
        </w:rPr>
      </w:pPr>
    </w:p>
    <w:p w14:paraId="15AED5A2" w14:textId="77777777" w:rsidR="00C371A3" w:rsidRDefault="00C371A3" w:rsidP="00C371A3">
      <w:pPr>
        <w:pStyle w:val="NoSpacing"/>
        <w:rPr>
          <w:rFonts w:ascii="Times New Roman" w:hAnsi="Times New Roman" w:cs="Times New Roman"/>
        </w:rPr>
      </w:pPr>
    </w:p>
    <w:p w14:paraId="6F465661" w14:textId="77777777" w:rsidR="00C371A3" w:rsidRDefault="00C371A3" w:rsidP="00C371A3">
      <w:pPr>
        <w:pStyle w:val="NoSpacing"/>
        <w:rPr>
          <w:rFonts w:ascii="Times New Roman" w:hAnsi="Times New Roman" w:cs="Times New Roman"/>
        </w:rPr>
      </w:pPr>
    </w:p>
    <w:p w14:paraId="786CBFB8" w14:textId="77777777" w:rsidR="00C371A3" w:rsidRDefault="00C371A3" w:rsidP="00C371A3">
      <w:pPr>
        <w:pStyle w:val="NoSpacing"/>
        <w:rPr>
          <w:rFonts w:ascii="Times New Roman" w:hAnsi="Times New Roman" w:cs="Times New Roman"/>
        </w:rPr>
      </w:pPr>
    </w:p>
    <w:p w14:paraId="7F03F90A" w14:textId="77777777" w:rsidR="00C371A3" w:rsidRDefault="00C371A3" w:rsidP="00C371A3">
      <w:pPr>
        <w:pStyle w:val="NoSpacing"/>
        <w:rPr>
          <w:rFonts w:ascii="Times New Roman" w:hAnsi="Times New Roman" w:cs="Times New Roman"/>
        </w:rPr>
      </w:pPr>
    </w:p>
    <w:p w14:paraId="5675F6EF" w14:textId="77777777" w:rsidR="00C371A3" w:rsidRDefault="00C371A3" w:rsidP="00C371A3">
      <w:pPr>
        <w:pStyle w:val="NoSpacing"/>
        <w:rPr>
          <w:rFonts w:ascii="Times New Roman" w:hAnsi="Times New Roman" w:cs="Times New Roman"/>
        </w:rPr>
      </w:pPr>
    </w:p>
    <w:p w14:paraId="068F03DF" w14:textId="77777777" w:rsidR="00C371A3" w:rsidRDefault="00C371A3" w:rsidP="00C371A3">
      <w:pPr>
        <w:pStyle w:val="NoSpacing"/>
        <w:rPr>
          <w:rFonts w:ascii="Times New Roman" w:hAnsi="Times New Roman" w:cs="Times New Roman"/>
        </w:rPr>
      </w:pPr>
    </w:p>
    <w:p w14:paraId="25392DBA" w14:textId="77777777" w:rsidR="0013661E" w:rsidRDefault="0013661E" w:rsidP="00244BB7">
      <w:pPr>
        <w:pStyle w:val="NoSpacing"/>
        <w:ind w:firstLine="720"/>
        <w:rPr>
          <w:rFonts w:ascii="Times New Roman" w:hAnsi="Times New Roman" w:cs="Times New Roman"/>
        </w:rPr>
      </w:pPr>
    </w:p>
    <w:p w14:paraId="1D9BED9F" w14:textId="1DC8CC19" w:rsidR="0013661E" w:rsidRPr="00D6758B" w:rsidRDefault="0013661E" w:rsidP="0013661E">
      <w:pPr>
        <w:pStyle w:val="NoSpacing"/>
        <w:ind w:firstLine="720"/>
        <w:jc w:val="center"/>
        <w:rPr>
          <w:rFonts w:ascii="Times New Roman" w:hAnsi="Times New Roman" w:cs="Times New Roman"/>
          <w:b/>
          <w:sz w:val="24"/>
          <w:szCs w:val="24"/>
        </w:rPr>
      </w:pPr>
      <w:r w:rsidRPr="00D6758B">
        <w:rPr>
          <w:rFonts w:ascii="Times New Roman" w:hAnsi="Times New Roman" w:cs="Times New Roman"/>
          <w:b/>
          <w:sz w:val="24"/>
          <w:szCs w:val="24"/>
        </w:rPr>
        <w:lastRenderedPageBreak/>
        <w:t>Thematic Narratives within News Media Coverage</w:t>
      </w:r>
    </w:p>
    <w:p w14:paraId="0C68BBC1" w14:textId="77777777" w:rsidR="004A1CCF" w:rsidRDefault="004A1CCF" w:rsidP="0093653A">
      <w:pPr>
        <w:pStyle w:val="NoSpacing"/>
        <w:rPr>
          <w:rFonts w:ascii="Times New Roman" w:hAnsi="Times New Roman" w:cs="Times New Roman"/>
          <w:b/>
        </w:rPr>
      </w:pPr>
    </w:p>
    <w:p w14:paraId="2A58E06C" w14:textId="2BF2427F" w:rsidR="00644FA5" w:rsidRPr="00C62894" w:rsidRDefault="0093653A" w:rsidP="0093653A">
      <w:pPr>
        <w:pStyle w:val="NoSpacing"/>
        <w:rPr>
          <w:rFonts w:ascii="Times New Roman" w:hAnsi="Times New Roman" w:cs="Times New Roman"/>
          <w:b/>
        </w:rPr>
      </w:pPr>
      <w:r w:rsidRPr="00C62894">
        <w:rPr>
          <w:rFonts w:ascii="Times New Roman" w:hAnsi="Times New Roman" w:cs="Times New Roman"/>
          <w:b/>
        </w:rPr>
        <w:t>Chinese</w:t>
      </w:r>
      <w:r w:rsidR="007C0131" w:rsidRPr="00C62894">
        <w:rPr>
          <w:rFonts w:ascii="Times New Roman" w:hAnsi="Times New Roman" w:cs="Times New Roman"/>
          <w:b/>
        </w:rPr>
        <w:t xml:space="preserve"> news</w:t>
      </w:r>
      <w:r w:rsidRPr="00C62894">
        <w:rPr>
          <w:rFonts w:ascii="Times New Roman" w:hAnsi="Times New Roman" w:cs="Times New Roman"/>
          <w:b/>
        </w:rPr>
        <w:t xml:space="preserve"> media portrayals of Afghanistan depicted four </w:t>
      </w:r>
      <w:r w:rsidR="007C0131" w:rsidRPr="00C62894">
        <w:rPr>
          <w:rFonts w:ascii="Times New Roman" w:hAnsi="Times New Roman" w:cs="Times New Roman"/>
          <w:b/>
        </w:rPr>
        <w:t>principle</w:t>
      </w:r>
      <w:r w:rsidRPr="00C62894">
        <w:rPr>
          <w:rFonts w:ascii="Times New Roman" w:hAnsi="Times New Roman" w:cs="Times New Roman"/>
          <w:b/>
        </w:rPr>
        <w:t xml:space="preserve"> thematic narratives: </w:t>
      </w:r>
    </w:p>
    <w:p w14:paraId="4D3B6F0D" w14:textId="77777777" w:rsidR="00644FA5" w:rsidRDefault="00644FA5" w:rsidP="00644FA5">
      <w:pPr>
        <w:pStyle w:val="NoSpacing"/>
        <w:numPr>
          <w:ilvl w:val="0"/>
          <w:numId w:val="4"/>
        </w:numPr>
        <w:rPr>
          <w:rFonts w:ascii="Times New Roman" w:hAnsi="Times New Roman" w:cs="Times New Roman"/>
        </w:rPr>
      </w:pPr>
      <w:r>
        <w:rPr>
          <w:rFonts w:ascii="Times New Roman" w:hAnsi="Times New Roman" w:cs="Times New Roman"/>
        </w:rPr>
        <w:t>F</w:t>
      </w:r>
      <w:r w:rsidR="0093653A">
        <w:rPr>
          <w:rFonts w:ascii="Times New Roman" w:hAnsi="Times New Roman" w:cs="Times New Roman"/>
        </w:rPr>
        <w:t>irst, Afghanistan suffers from constant instability at the hands of the Taliban</w:t>
      </w:r>
      <w:r>
        <w:rPr>
          <w:rFonts w:ascii="Times New Roman" w:hAnsi="Times New Roman" w:cs="Times New Roman"/>
        </w:rPr>
        <w:t>.</w:t>
      </w:r>
    </w:p>
    <w:p w14:paraId="73C16B5D" w14:textId="77777777" w:rsidR="00644FA5" w:rsidRDefault="00644FA5" w:rsidP="00644FA5">
      <w:pPr>
        <w:pStyle w:val="NoSpacing"/>
        <w:numPr>
          <w:ilvl w:val="0"/>
          <w:numId w:val="4"/>
        </w:numPr>
        <w:rPr>
          <w:rFonts w:ascii="Times New Roman" w:hAnsi="Times New Roman" w:cs="Times New Roman"/>
        </w:rPr>
      </w:pPr>
      <w:r>
        <w:rPr>
          <w:rFonts w:ascii="Times New Roman" w:hAnsi="Times New Roman" w:cs="Times New Roman"/>
        </w:rPr>
        <w:t>S</w:t>
      </w:r>
      <w:r w:rsidR="0093653A">
        <w:rPr>
          <w:rFonts w:ascii="Times New Roman" w:hAnsi="Times New Roman" w:cs="Times New Roman"/>
        </w:rPr>
        <w:t>econd, military engagement in Afghanistan serves a cautionary tale for any country attempting military involvement there</w:t>
      </w:r>
      <w:r>
        <w:rPr>
          <w:rFonts w:ascii="Times New Roman" w:hAnsi="Times New Roman" w:cs="Times New Roman"/>
        </w:rPr>
        <w:t>.</w:t>
      </w:r>
    </w:p>
    <w:p w14:paraId="69694A05" w14:textId="77777777" w:rsidR="00644FA5" w:rsidRDefault="00644FA5" w:rsidP="00644FA5">
      <w:pPr>
        <w:pStyle w:val="NoSpacing"/>
        <w:numPr>
          <w:ilvl w:val="0"/>
          <w:numId w:val="4"/>
        </w:numPr>
        <w:rPr>
          <w:rFonts w:ascii="Times New Roman" w:hAnsi="Times New Roman" w:cs="Times New Roman"/>
        </w:rPr>
      </w:pPr>
      <w:r>
        <w:rPr>
          <w:rFonts w:ascii="Times New Roman" w:hAnsi="Times New Roman" w:cs="Times New Roman"/>
        </w:rPr>
        <w:t>T</w:t>
      </w:r>
      <w:r w:rsidR="0093653A">
        <w:rPr>
          <w:rFonts w:ascii="Times New Roman" w:hAnsi="Times New Roman" w:cs="Times New Roman"/>
        </w:rPr>
        <w:t>hird, Afghanistan has significant historical and cultural value as part of the historical Silk Road trade routes, both of which can be important for Chinese interests today</w:t>
      </w:r>
      <w:r>
        <w:rPr>
          <w:rFonts w:ascii="Times New Roman" w:hAnsi="Times New Roman" w:cs="Times New Roman"/>
        </w:rPr>
        <w:t>.</w:t>
      </w:r>
    </w:p>
    <w:p w14:paraId="1D27A42A" w14:textId="72217AD2" w:rsidR="0093653A" w:rsidRDefault="00644FA5" w:rsidP="00644FA5">
      <w:pPr>
        <w:pStyle w:val="NoSpacing"/>
        <w:numPr>
          <w:ilvl w:val="0"/>
          <w:numId w:val="4"/>
        </w:numPr>
        <w:rPr>
          <w:rFonts w:ascii="Times New Roman" w:hAnsi="Times New Roman" w:cs="Times New Roman"/>
        </w:rPr>
      </w:pPr>
      <w:r>
        <w:rPr>
          <w:rFonts w:ascii="Times New Roman" w:hAnsi="Times New Roman" w:cs="Times New Roman"/>
        </w:rPr>
        <w:t>F</w:t>
      </w:r>
      <w:r w:rsidR="0093653A">
        <w:rPr>
          <w:rFonts w:ascii="Times New Roman" w:hAnsi="Times New Roman" w:cs="Times New Roman"/>
        </w:rPr>
        <w:t>ourth, China’s primary engagement with Afghanistan is through the Shanghai Cooperation Organization whereby its members are engaging in discussions to support and or include Afghan security and stability as part of the SCO’s regional multilateral architecture.</w:t>
      </w:r>
    </w:p>
    <w:p w14:paraId="2B073786" w14:textId="77777777" w:rsidR="00C1316F" w:rsidRDefault="00C1316F" w:rsidP="007C0131">
      <w:pPr>
        <w:pStyle w:val="NoSpacing"/>
        <w:rPr>
          <w:rFonts w:ascii="Times New Roman" w:hAnsi="Times New Roman" w:cs="Times New Roman"/>
        </w:rPr>
      </w:pPr>
    </w:p>
    <w:p w14:paraId="6D0E7240" w14:textId="7ECE1582" w:rsidR="007C0131" w:rsidRPr="00C62894" w:rsidRDefault="007C0131" w:rsidP="007C0131">
      <w:pPr>
        <w:pStyle w:val="NoSpacing"/>
        <w:rPr>
          <w:rFonts w:ascii="Times New Roman" w:hAnsi="Times New Roman" w:cs="Times New Roman"/>
          <w:b/>
        </w:rPr>
      </w:pPr>
      <w:r w:rsidRPr="00C62894">
        <w:rPr>
          <w:rFonts w:ascii="Times New Roman" w:hAnsi="Times New Roman" w:cs="Times New Roman"/>
          <w:b/>
        </w:rPr>
        <w:t>Russian news media portray</w:t>
      </w:r>
      <w:r w:rsidR="00847CF3" w:rsidRPr="00C62894">
        <w:rPr>
          <w:rFonts w:ascii="Times New Roman" w:hAnsi="Times New Roman" w:cs="Times New Roman"/>
          <w:b/>
        </w:rPr>
        <w:t>als of Afghanistan depicted three</w:t>
      </w:r>
      <w:r w:rsidRPr="00C62894">
        <w:rPr>
          <w:rFonts w:ascii="Times New Roman" w:hAnsi="Times New Roman" w:cs="Times New Roman"/>
          <w:b/>
        </w:rPr>
        <w:t xml:space="preserve"> principle thematic narratives:</w:t>
      </w:r>
    </w:p>
    <w:p w14:paraId="65A5D04C" w14:textId="0BD0BBA2" w:rsidR="00061760" w:rsidRPr="0075292F" w:rsidRDefault="00061760" w:rsidP="00061760">
      <w:pPr>
        <w:pStyle w:val="ListParagraph"/>
        <w:numPr>
          <w:ilvl w:val="0"/>
          <w:numId w:val="6"/>
        </w:numPr>
        <w:rPr>
          <w:rFonts w:ascii="Times New Roman" w:eastAsia="Times New Roman" w:hAnsi="Times New Roman" w:cs="Times New Roman"/>
          <w:lang w:eastAsia="en-US"/>
        </w:rPr>
      </w:pPr>
      <w:r w:rsidRPr="00061760">
        <w:rPr>
          <w:rFonts w:ascii="Times New Roman" w:hAnsi="Times New Roman" w:cs="Times New Roman"/>
        </w:rPr>
        <w:t>First, concerns over the continued instability</w:t>
      </w:r>
      <w:r w:rsidR="0075292F">
        <w:rPr>
          <w:rFonts w:ascii="Times New Roman" w:hAnsi="Times New Roman" w:cs="Times New Roman"/>
        </w:rPr>
        <w:t xml:space="preserve"> and terrorist infighting</w:t>
      </w:r>
      <w:r w:rsidRPr="00061760">
        <w:rPr>
          <w:rFonts w:ascii="Times New Roman" w:hAnsi="Times New Roman" w:cs="Times New Roman"/>
        </w:rPr>
        <w:t xml:space="preserve"> </w:t>
      </w:r>
      <w:r w:rsidR="0075292F">
        <w:rPr>
          <w:rFonts w:ascii="Times New Roman" w:hAnsi="Times New Roman" w:cs="Times New Roman"/>
        </w:rPr>
        <w:t>with</w:t>
      </w:r>
      <w:r w:rsidRPr="00061760">
        <w:rPr>
          <w:rFonts w:ascii="Times New Roman" w:hAnsi="Times New Roman" w:cs="Times New Roman"/>
        </w:rPr>
        <w:t>in Afghanistan allowing for a springboard of terrorists proliferating into other areas (</w:t>
      </w:r>
      <w:r w:rsidRPr="00061760">
        <w:rPr>
          <w:rFonts w:ascii="Times New Roman" w:eastAsia="Times New Roman" w:hAnsi="Times New Roman" w:cs="Times New Roman"/>
          <w:color w:val="000000"/>
          <w:shd w:val="clear" w:color="auto" w:fill="FFFFFF"/>
          <w:lang w:eastAsia="en-US"/>
        </w:rPr>
        <w:t>Tajikistan, Turkmenistan and Uzbekistan</w:t>
      </w:r>
      <w:r w:rsidR="0075292F">
        <w:rPr>
          <w:rFonts w:ascii="Times New Roman" w:eastAsia="Times New Roman" w:hAnsi="Times New Roman" w:cs="Times New Roman"/>
          <w:color w:val="000000"/>
          <w:shd w:val="clear" w:color="auto" w:fill="FFFFFF"/>
          <w:lang w:eastAsia="en-US"/>
        </w:rPr>
        <w:t>)</w:t>
      </w:r>
      <w:r w:rsidRPr="00061760">
        <w:rPr>
          <w:rFonts w:ascii="Times New Roman" w:eastAsia="Times New Roman" w:hAnsi="Times New Roman" w:cs="Times New Roman"/>
          <w:color w:val="000000"/>
          <w:shd w:val="clear" w:color="auto" w:fill="FFFFFF"/>
          <w:lang w:eastAsia="en-US"/>
        </w:rPr>
        <w:t xml:space="preserve"> </w:t>
      </w:r>
      <w:r>
        <w:rPr>
          <w:rFonts w:ascii="Times New Roman" w:hAnsi="Times New Roman" w:cs="Times New Roman"/>
        </w:rPr>
        <w:t>leading to destabilization</w:t>
      </w:r>
      <w:r w:rsidR="0075292F">
        <w:rPr>
          <w:rFonts w:ascii="Times New Roman" w:hAnsi="Times New Roman" w:cs="Times New Roman"/>
        </w:rPr>
        <w:t xml:space="preserve"> and further regional conflicts</w:t>
      </w:r>
      <w:r>
        <w:rPr>
          <w:rFonts w:ascii="Times New Roman" w:hAnsi="Times New Roman" w:cs="Times New Roman"/>
        </w:rPr>
        <w:t>.</w:t>
      </w:r>
    </w:p>
    <w:p w14:paraId="2CD623DF" w14:textId="24AC37ED" w:rsidR="0075292F" w:rsidRPr="00847CF3" w:rsidRDefault="0075292F" w:rsidP="00061760">
      <w:pPr>
        <w:pStyle w:val="ListParagraph"/>
        <w:numPr>
          <w:ilvl w:val="0"/>
          <w:numId w:val="6"/>
        </w:numPr>
        <w:rPr>
          <w:rFonts w:ascii="Times New Roman" w:eastAsia="Times New Roman" w:hAnsi="Times New Roman" w:cs="Times New Roman"/>
          <w:lang w:eastAsia="en-US"/>
        </w:rPr>
      </w:pPr>
      <w:r>
        <w:rPr>
          <w:rFonts w:ascii="Times New Roman" w:hAnsi="Times New Roman" w:cs="Times New Roman"/>
        </w:rPr>
        <w:t>Second, stability in Afghanistan involving dialogue with the Taliban and a peaceful process of cooperation and unity with the Shanghai Cooperation Organization through investment and the protection of Collective Security Treaty Organization controlled areas.</w:t>
      </w:r>
    </w:p>
    <w:p w14:paraId="431C1C47" w14:textId="500DF196" w:rsidR="00847CF3" w:rsidRPr="00061760" w:rsidRDefault="00847CF3" w:rsidP="00061760">
      <w:pPr>
        <w:pStyle w:val="ListParagraph"/>
        <w:numPr>
          <w:ilvl w:val="0"/>
          <w:numId w:val="6"/>
        </w:numPr>
        <w:rPr>
          <w:rFonts w:ascii="Times New Roman" w:eastAsia="Times New Roman" w:hAnsi="Times New Roman" w:cs="Times New Roman"/>
          <w:lang w:eastAsia="en-US"/>
        </w:rPr>
      </w:pPr>
      <w:r>
        <w:rPr>
          <w:rFonts w:ascii="Times New Roman" w:hAnsi="Times New Roman" w:cs="Times New Roman"/>
        </w:rPr>
        <w:t xml:space="preserve">The instability of Afghanistan, and continued issues of establishing peace, are results of actions by the United States and its heavy military presence in the region, as well as ambiguous and uncooperative operations undertaken by NATO forces. </w:t>
      </w:r>
    </w:p>
    <w:p w14:paraId="1F4F34F4" w14:textId="18756980" w:rsidR="0093653A" w:rsidRDefault="00063CAF" w:rsidP="00063CAF">
      <w:pPr>
        <w:pStyle w:val="NoSpacing"/>
        <w:jc w:val="center"/>
        <w:rPr>
          <w:rFonts w:ascii="Times New Roman" w:hAnsi="Times New Roman" w:cs="Times New Roman"/>
          <w:b/>
          <w:sz w:val="24"/>
          <w:szCs w:val="24"/>
        </w:rPr>
      </w:pPr>
      <w:r w:rsidRPr="00D6758B">
        <w:rPr>
          <w:rFonts w:ascii="Times New Roman" w:hAnsi="Times New Roman" w:cs="Times New Roman"/>
          <w:b/>
          <w:sz w:val="24"/>
          <w:szCs w:val="24"/>
        </w:rPr>
        <w:t>Comparison</w:t>
      </w:r>
      <w:r w:rsidR="00D6758B" w:rsidRPr="00D6758B">
        <w:rPr>
          <w:rFonts w:ascii="Times New Roman" w:hAnsi="Times New Roman" w:cs="Times New Roman"/>
          <w:b/>
          <w:sz w:val="24"/>
          <w:szCs w:val="24"/>
        </w:rPr>
        <w:t>s</w:t>
      </w:r>
      <w:r w:rsidRPr="00D6758B">
        <w:rPr>
          <w:rFonts w:ascii="Times New Roman" w:hAnsi="Times New Roman" w:cs="Times New Roman"/>
          <w:b/>
          <w:sz w:val="24"/>
          <w:szCs w:val="24"/>
        </w:rPr>
        <w:t xml:space="preserve"> to Previous News Media Coverage</w:t>
      </w:r>
    </w:p>
    <w:p w14:paraId="6B5D0879" w14:textId="77777777" w:rsidR="00D6758B" w:rsidRPr="00D6758B" w:rsidRDefault="00D6758B" w:rsidP="00063CAF">
      <w:pPr>
        <w:pStyle w:val="NoSpacing"/>
        <w:jc w:val="center"/>
        <w:rPr>
          <w:rFonts w:ascii="Times New Roman" w:hAnsi="Times New Roman" w:cs="Times New Roman"/>
          <w:b/>
          <w:sz w:val="24"/>
          <w:szCs w:val="24"/>
        </w:rPr>
      </w:pPr>
    </w:p>
    <w:p w14:paraId="43C24FD5" w14:textId="35CA384E" w:rsidR="00644FA5" w:rsidRPr="00C62894" w:rsidRDefault="00686DC9" w:rsidP="00B71E17">
      <w:pPr>
        <w:pStyle w:val="NoSpacing"/>
        <w:rPr>
          <w:rFonts w:ascii="Times New Roman" w:hAnsi="Times New Roman" w:cs="Times New Roman"/>
          <w:b/>
        </w:rPr>
      </w:pPr>
      <w:r w:rsidRPr="00C62894">
        <w:rPr>
          <w:rFonts w:ascii="Times New Roman" w:hAnsi="Times New Roman" w:cs="Times New Roman"/>
          <w:b/>
        </w:rPr>
        <w:t xml:space="preserve">Comparison of previous analyses of Chinese </w:t>
      </w:r>
      <w:r w:rsidR="000445D3">
        <w:rPr>
          <w:rFonts w:ascii="Times New Roman" w:hAnsi="Times New Roman" w:cs="Times New Roman"/>
          <w:b/>
        </w:rPr>
        <w:t xml:space="preserve">news </w:t>
      </w:r>
      <w:r w:rsidRPr="00C62894">
        <w:rPr>
          <w:rFonts w:ascii="Times New Roman" w:hAnsi="Times New Roman" w:cs="Times New Roman"/>
          <w:b/>
        </w:rPr>
        <w:t>media portrayals of its interests</w:t>
      </w:r>
      <w:r w:rsidR="00526CF3" w:rsidRPr="00C62894">
        <w:rPr>
          <w:rStyle w:val="EndnoteReference"/>
          <w:rFonts w:ascii="Times New Roman" w:hAnsi="Times New Roman" w:cs="Times New Roman"/>
          <w:b/>
        </w:rPr>
        <w:endnoteReference w:id="1"/>
      </w:r>
      <w:r w:rsidRPr="00C62894">
        <w:rPr>
          <w:rFonts w:ascii="Times New Roman" w:hAnsi="Times New Roman" w:cs="Times New Roman"/>
          <w:b/>
        </w:rPr>
        <w:t xml:space="preserve"> to th</w:t>
      </w:r>
      <w:r w:rsidR="00B71E17" w:rsidRPr="00C62894">
        <w:rPr>
          <w:rFonts w:ascii="Times New Roman" w:hAnsi="Times New Roman" w:cs="Times New Roman"/>
          <w:b/>
        </w:rPr>
        <w:t>ose</w:t>
      </w:r>
      <w:r w:rsidRPr="00C62894">
        <w:rPr>
          <w:rFonts w:ascii="Times New Roman" w:hAnsi="Times New Roman" w:cs="Times New Roman"/>
          <w:b/>
        </w:rPr>
        <w:t xml:space="preserve"> of China’s interests in Afghanistan demonstrate a few insights into Chinese thinking about the country and region. </w:t>
      </w:r>
    </w:p>
    <w:p w14:paraId="6197D566" w14:textId="77777777" w:rsidR="00644FA5" w:rsidRDefault="00686DC9" w:rsidP="00644FA5">
      <w:pPr>
        <w:pStyle w:val="NoSpacing"/>
        <w:numPr>
          <w:ilvl w:val="0"/>
          <w:numId w:val="3"/>
        </w:numPr>
        <w:rPr>
          <w:rFonts w:ascii="Times New Roman" w:hAnsi="Times New Roman" w:cs="Times New Roman"/>
        </w:rPr>
      </w:pPr>
      <w:r>
        <w:rPr>
          <w:rFonts w:ascii="Times New Roman" w:hAnsi="Times New Roman" w:cs="Times New Roman"/>
        </w:rPr>
        <w:t>First, the depth and quality of analysis of Chinese media coverage of Afghanistan is considerabl</w:t>
      </w:r>
      <w:r w:rsidR="00B71E17">
        <w:rPr>
          <w:rFonts w:ascii="Times New Roman" w:hAnsi="Times New Roman" w:cs="Times New Roman"/>
        </w:rPr>
        <w:t>y</w:t>
      </w:r>
      <w:r>
        <w:rPr>
          <w:rFonts w:ascii="Times New Roman" w:hAnsi="Times New Roman" w:cs="Times New Roman"/>
        </w:rPr>
        <w:t xml:space="preserve"> nondescript with a focus on recent attacks made by the Taliban</w:t>
      </w:r>
      <w:r w:rsidR="00B71E17">
        <w:rPr>
          <w:rFonts w:ascii="Times New Roman" w:hAnsi="Times New Roman" w:cs="Times New Roman"/>
        </w:rPr>
        <w:t>, rather than a discussion of larger Chinese strategic interests.</w:t>
      </w:r>
      <w:r>
        <w:rPr>
          <w:rFonts w:ascii="Times New Roman" w:hAnsi="Times New Roman" w:cs="Times New Roman"/>
        </w:rPr>
        <w:t xml:space="preserve"> </w:t>
      </w:r>
    </w:p>
    <w:p w14:paraId="44AB7CB5" w14:textId="77777777" w:rsidR="00644FA5" w:rsidRDefault="00686DC9" w:rsidP="00644FA5">
      <w:pPr>
        <w:pStyle w:val="NoSpacing"/>
        <w:numPr>
          <w:ilvl w:val="0"/>
          <w:numId w:val="3"/>
        </w:numPr>
        <w:rPr>
          <w:rFonts w:ascii="Times New Roman" w:hAnsi="Times New Roman" w:cs="Times New Roman"/>
        </w:rPr>
      </w:pPr>
      <w:r>
        <w:rPr>
          <w:rFonts w:ascii="Times New Roman" w:hAnsi="Times New Roman" w:cs="Times New Roman"/>
        </w:rPr>
        <w:t>Second</w:t>
      </w:r>
      <w:r w:rsidR="00B71E17">
        <w:rPr>
          <w:rFonts w:ascii="Times New Roman" w:hAnsi="Times New Roman" w:cs="Times New Roman"/>
        </w:rPr>
        <w:t xml:space="preserve">, China’s principal mode of engagement with Afghanistan is a cautionary one. Emphasis is placed upon multilateral engagement with regional partners through the SCO rather than bilateral relationship development between China and Afghanistan. This engagement is described more as abstract capacity building of the SCO’s institutional architecture rather than inclusion of specific, tangible Chinese interests and policies. </w:t>
      </w:r>
    </w:p>
    <w:p w14:paraId="72D4D29C" w14:textId="77777777" w:rsidR="00644FA5" w:rsidRDefault="00B71E17" w:rsidP="00644FA5">
      <w:pPr>
        <w:pStyle w:val="NoSpacing"/>
        <w:numPr>
          <w:ilvl w:val="0"/>
          <w:numId w:val="3"/>
        </w:numPr>
        <w:rPr>
          <w:rFonts w:ascii="Times New Roman" w:hAnsi="Times New Roman" w:cs="Times New Roman"/>
        </w:rPr>
      </w:pPr>
      <w:r>
        <w:rPr>
          <w:rFonts w:ascii="Times New Roman" w:hAnsi="Times New Roman" w:cs="Times New Roman"/>
        </w:rPr>
        <w:t xml:space="preserve">Third, and related to the </w:t>
      </w:r>
      <w:r w:rsidR="008C0A39">
        <w:rPr>
          <w:rFonts w:ascii="Times New Roman" w:hAnsi="Times New Roman" w:cs="Times New Roman"/>
        </w:rPr>
        <w:t xml:space="preserve">first and </w:t>
      </w:r>
      <w:r>
        <w:rPr>
          <w:rFonts w:ascii="Times New Roman" w:hAnsi="Times New Roman" w:cs="Times New Roman"/>
        </w:rPr>
        <w:t>second aforementioned insight</w:t>
      </w:r>
      <w:r w:rsidR="008C0A39">
        <w:rPr>
          <w:rFonts w:ascii="Times New Roman" w:hAnsi="Times New Roman" w:cs="Times New Roman"/>
        </w:rPr>
        <w:t>s</w:t>
      </w:r>
      <w:r>
        <w:rPr>
          <w:rFonts w:ascii="Times New Roman" w:hAnsi="Times New Roman" w:cs="Times New Roman"/>
        </w:rPr>
        <w:t xml:space="preserve"> is the lack of Chinese criticism or commentary on US strategic goals in Afghanistan. This in combination with China’s focus on engagement through the SCO</w:t>
      </w:r>
      <w:r w:rsidR="008C0A39">
        <w:rPr>
          <w:rFonts w:ascii="Times New Roman" w:hAnsi="Times New Roman" w:cs="Times New Roman"/>
        </w:rPr>
        <w:t>, an organization originally set up as an alternative security alliance mechanism to NATO,</w:t>
      </w:r>
      <w:r>
        <w:rPr>
          <w:rFonts w:ascii="Times New Roman" w:hAnsi="Times New Roman" w:cs="Times New Roman"/>
        </w:rPr>
        <w:t xml:space="preserve"> makes determination of a “Grand Bargain” with the US limited</w:t>
      </w:r>
      <w:r w:rsidR="008C0A39">
        <w:rPr>
          <w:rFonts w:ascii="Times New Roman" w:hAnsi="Times New Roman" w:cs="Times New Roman"/>
        </w:rPr>
        <w:t>.</w:t>
      </w:r>
      <w:r>
        <w:rPr>
          <w:rFonts w:ascii="Times New Roman" w:hAnsi="Times New Roman" w:cs="Times New Roman"/>
        </w:rPr>
        <w:t xml:space="preserve"> </w:t>
      </w:r>
    </w:p>
    <w:p w14:paraId="51C89312" w14:textId="77777777" w:rsidR="00644FA5" w:rsidRDefault="008C0A39" w:rsidP="00644FA5">
      <w:pPr>
        <w:pStyle w:val="NoSpacing"/>
        <w:numPr>
          <w:ilvl w:val="0"/>
          <w:numId w:val="3"/>
        </w:numPr>
        <w:rPr>
          <w:rFonts w:ascii="Times New Roman" w:hAnsi="Times New Roman" w:cs="Times New Roman"/>
        </w:rPr>
      </w:pPr>
      <w:r>
        <w:rPr>
          <w:rFonts w:ascii="Times New Roman" w:hAnsi="Times New Roman" w:cs="Times New Roman"/>
        </w:rPr>
        <w:t xml:space="preserve">Fourth, although Chinese interests in Afghanistan is rather nondescript, there are indications that China would like to strengthen Afghanistan’s stability and infrastructure as part of its One-Belt, One-Road or New Silk Road initiatives. Furthermore, Chinese media engages in some cultural public diplomacy messaging strategies emphasizing Afghanistan’s culture in positive ways. This messaging strategy has been found to be employed by Chinese to augment their influence with other nations through a strategy of identification between China’s resurging cultural prestige with others’. </w:t>
      </w:r>
    </w:p>
    <w:p w14:paraId="269B5A78" w14:textId="511E3DBF" w:rsidR="00B71E17" w:rsidRDefault="00644FA5" w:rsidP="00644FA5">
      <w:pPr>
        <w:pStyle w:val="NoSpacing"/>
        <w:numPr>
          <w:ilvl w:val="0"/>
          <w:numId w:val="3"/>
        </w:numPr>
        <w:rPr>
          <w:rFonts w:ascii="Times New Roman" w:hAnsi="Times New Roman" w:cs="Times New Roman"/>
        </w:rPr>
      </w:pPr>
      <w:r>
        <w:rPr>
          <w:rFonts w:ascii="Times New Roman" w:hAnsi="Times New Roman" w:cs="Times New Roman"/>
        </w:rPr>
        <w:t>Fifth</w:t>
      </w:r>
      <w:r w:rsidR="008C0A39">
        <w:rPr>
          <w:rFonts w:ascii="Times New Roman" w:hAnsi="Times New Roman" w:cs="Times New Roman"/>
        </w:rPr>
        <w:t xml:space="preserve">, China’s engagement with Pakistan and India shows some confidence in Chinese-Pakistan relations evident by Pakistan’s inclusion of the SCO. This has likely opened up China’s ability to </w:t>
      </w:r>
      <w:r w:rsidR="008C0A39">
        <w:rPr>
          <w:rFonts w:ascii="Times New Roman" w:hAnsi="Times New Roman" w:cs="Times New Roman"/>
        </w:rPr>
        <w:lastRenderedPageBreak/>
        <w:t>begin resolving some of its tensions with India, with cooperation, or at least initial dialogue, between China and India focusing on promoting stability in Afghanistan.</w:t>
      </w:r>
    </w:p>
    <w:p w14:paraId="7B0605C4" w14:textId="77777777" w:rsidR="000445D3" w:rsidRDefault="000445D3" w:rsidP="000445D3">
      <w:pPr>
        <w:pStyle w:val="NoSpacing"/>
        <w:ind w:left="720"/>
        <w:rPr>
          <w:rFonts w:ascii="Times New Roman" w:hAnsi="Times New Roman" w:cs="Times New Roman"/>
        </w:rPr>
      </w:pPr>
    </w:p>
    <w:p w14:paraId="7DCE854A" w14:textId="4EEF39A9" w:rsidR="002E6430" w:rsidRDefault="000445D3" w:rsidP="00B71E17">
      <w:pPr>
        <w:pStyle w:val="NoSpacing"/>
        <w:rPr>
          <w:rFonts w:ascii="Times New Roman" w:hAnsi="Times New Roman" w:cs="Times New Roman"/>
          <w:b/>
        </w:rPr>
      </w:pPr>
      <w:r w:rsidRPr="00C62894">
        <w:rPr>
          <w:rFonts w:ascii="Times New Roman" w:hAnsi="Times New Roman" w:cs="Times New Roman"/>
          <w:b/>
        </w:rPr>
        <w:t xml:space="preserve">Comparison of previous analyses of </w:t>
      </w:r>
      <w:r>
        <w:rPr>
          <w:rFonts w:ascii="Times New Roman" w:hAnsi="Times New Roman" w:cs="Times New Roman"/>
          <w:b/>
        </w:rPr>
        <w:t>Russian news</w:t>
      </w:r>
      <w:r w:rsidRPr="00C62894">
        <w:rPr>
          <w:rFonts w:ascii="Times New Roman" w:hAnsi="Times New Roman" w:cs="Times New Roman"/>
          <w:b/>
        </w:rPr>
        <w:t xml:space="preserve"> media portrayals of its interests to those of </w:t>
      </w:r>
      <w:r>
        <w:rPr>
          <w:rFonts w:ascii="Times New Roman" w:hAnsi="Times New Roman" w:cs="Times New Roman"/>
          <w:b/>
        </w:rPr>
        <w:t>Russia</w:t>
      </w:r>
      <w:r w:rsidRPr="00C62894">
        <w:rPr>
          <w:rFonts w:ascii="Times New Roman" w:hAnsi="Times New Roman" w:cs="Times New Roman"/>
          <w:b/>
        </w:rPr>
        <w:t xml:space="preserve">’s interests in Afghanistan demonstrate a few insights into </w:t>
      </w:r>
      <w:r>
        <w:rPr>
          <w:rFonts w:ascii="Times New Roman" w:hAnsi="Times New Roman" w:cs="Times New Roman"/>
          <w:b/>
        </w:rPr>
        <w:t>Russian</w:t>
      </w:r>
      <w:r w:rsidRPr="00C62894">
        <w:rPr>
          <w:rFonts w:ascii="Times New Roman" w:hAnsi="Times New Roman" w:cs="Times New Roman"/>
          <w:b/>
        </w:rPr>
        <w:t xml:space="preserve"> thinking about the country and region.</w:t>
      </w:r>
    </w:p>
    <w:p w14:paraId="367E8C63" w14:textId="39FC3CE1" w:rsidR="00D15B16" w:rsidRPr="008735DD" w:rsidRDefault="008735DD" w:rsidP="00D15B16">
      <w:pPr>
        <w:pStyle w:val="NoSpacing"/>
        <w:numPr>
          <w:ilvl w:val="0"/>
          <w:numId w:val="7"/>
        </w:numPr>
        <w:rPr>
          <w:rFonts w:ascii="Times New Roman" w:hAnsi="Times New Roman" w:cs="Times New Roman"/>
          <w:b/>
        </w:rPr>
      </w:pPr>
      <w:r>
        <w:rPr>
          <w:rFonts w:ascii="Times New Roman" w:hAnsi="Times New Roman" w:cs="Times New Roman"/>
        </w:rPr>
        <w:t>First, similar to the findings of the Chinese news media analysis for this outreach, the sporadic coverage and lack of concretely established narrative frameworks within previously identified Russian national myths is the most notable finding.</w:t>
      </w:r>
    </w:p>
    <w:p w14:paraId="65E269A8" w14:textId="0700B28B" w:rsidR="008735DD" w:rsidRPr="00B016E7" w:rsidRDefault="008735DD" w:rsidP="00D15B16">
      <w:pPr>
        <w:pStyle w:val="NoSpacing"/>
        <w:numPr>
          <w:ilvl w:val="0"/>
          <w:numId w:val="7"/>
        </w:numPr>
        <w:rPr>
          <w:rFonts w:ascii="Times New Roman" w:hAnsi="Times New Roman" w:cs="Times New Roman"/>
          <w:b/>
        </w:rPr>
      </w:pPr>
      <w:r>
        <w:rPr>
          <w:rFonts w:ascii="Times New Roman" w:hAnsi="Times New Roman" w:cs="Times New Roman"/>
        </w:rPr>
        <w:t>Second, coverage of Afghanistan revolves around non-Western organizational unity toward greater regional stability and economic viability particularly in reference to the CSTO and SCO</w:t>
      </w:r>
      <w:r w:rsidR="00B016E7">
        <w:rPr>
          <w:rFonts w:ascii="Times New Roman" w:hAnsi="Times New Roman" w:cs="Times New Roman"/>
        </w:rPr>
        <w:t>.</w:t>
      </w:r>
    </w:p>
    <w:p w14:paraId="578AE85A" w14:textId="200B52A5" w:rsidR="00B016E7" w:rsidRPr="00C5293A" w:rsidRDefault="00B016E7" w:rsidP="00D15B16">
      <w:pPr>
        <w:pStyle w:val="NoSpacing"/>
        <w:numPr>
          <w:ilvl w:val="0"/>
          <w:numId w:val="7"/>
        </w:numPr>
        <w:rPr>
          <w:rFonts w:ascii="Times New Roman" w:hAnsi="Times New Roman" w:cs="Times New Roman"/>
          <w:b/>
        </w:rPr>
      </w:pPr>
      <w:r>
        <w:rPr>
          <w:rFonts w:ascii="Times New Roman" w:hAnsi="Times New Roman" w:cs="Times New Roman"/>
        </w:rPr>
        <w:t>Third, the concern for stability reflects a larger concern for continued instability in Afghanistan</w:t>
      </w:r>
      <w:r w:rsidR="0065564B">
        <w:rPr>
          <w:rFonts w:ascii="Times New Roman" w:hAnsi="Times New Roman" w:cs="Times New Roman"/>
        </w:rPr>
        <w:t xml:space="preserve"> (particularly in the north)</w:t>
      </w:r>
      <w:r>
        <w:rPr>
          <w:rFonts w:ascii="Times New Roman" w:hAnsi="Times New Roman" w:cs="Times New Roman"/>
        </w:rPr>
        <w:t xml:space="preserve"> to allow for a so-called “springboard”</w:t>
      </w:r>
      <w:r w:rsidR="00AC6629">
        <w:rPr>
          <w:rFonts w:ascii="Times New Roman" w:hAnsi="Times New Roman" w:cs="Times New Roman"/>
        </w:rPr>
        <w:t xml:space="preserve"> of terrorism which is very loosely and broadly defined throughout the coverage; further, there seems a reluctance to even mention direct military interventions in Afghanistan, opting instead for calls for cooperation and dialogue among Afghani leadership and the Taliban toward a stable peace and reintegration of Taliban fighters into the political fold. </w:t>
      </w:r>
    </w:p>
    <w:p w14:paraId="25FA595E" w14:textId="3C5073EF" w:rsidR="000445D3" w:rsidRPr="00280CF8" w:rsidRDefault="00C5293A" w:rsidP="00B71E17">
      <w:pPr>
        <w:pStyle w:val="NoSpacing"/>
        <w:numPr>
          <w:ilvl w:val="0"/>
          <w:numId w:val="7"/>
        </w:numPr>
        <w:rPr>
          <w:rFonts w:ascii="Times New Roman" w:hAnsi="Times New Roman" w:cs="Times New Roman"/>
          <w:b/>
        </w:rPr>
      </w:pPr>
      <w:r>
        <w:rPr>
          <w:rFonts w:ascii="Times New Roman" w:hAnsi="Times New Roman" w:cs="Times New Roman"/>
        </w:rPr>
        <w:t>Fourth, more consistent with previous SMA projects on Russian news media coverage, there is a presence of anti-Western rhetoric</w:t>
      </w:r>
      <w:r w:rsidR="0065564B">
        <w:rPr>
          <w:rFonts w:ascii="Times New Roman" w:hAnsi="Times New Roman" w:cs="Times New Roman"/>
        </w:rPr>
        <w:t>. Rather than establishing a concrete narrative however, the anti-Western rhetoric takes the form of occasional jabs at the US for being responsible for destabilization across the ME; noting its heavy military presence and lack of success in restoring order in the places to which it has directed military intervention. There is also mention of NATO operations threatening CSTO zones of stability and hints at NATO attempts to undermine what limited security exists in the</w:t>
      </w:r>
      <w:r>
        <w:rPr>
          <w:rFonts w:ascii="Times New Roman" w:hAnsi="Times New Roman" w:cs="Times New Roman"/>
        </w:rPr>
        <w:t xml:space="preserve"> </w:t>
      </w:r>
      <w:r w:rsidR="0065564B">
        <w:rPr>
          <w:rFonts w:ascii="Times New Roman" w:hAnsi="Times New Roman" w:cs="Times New Roman"/>
        </w:rPr>
        <w:t xml:space="preserve">region. </w:t>
      </w:r>
      <w:r>
        <w:rPr>
          <w:rFonts w:ascii="Times New Roman" w:hAnsi="Times New Roman" w:cs="Times New Roman"/>
        </w:rPr>
        <w:t xml:space="preserve"> </w:t>
      </w:r>
    </w:p>
    <w:p w14:paraId="10432599" w14:textId="77777777" w:rsidR="000445D3" w:rsidRDefault="000445D3" w:rsidP="00B71E17">
      <w:pPr>
        <w:pStyle w:val="NoSpacing"/>
        <w:rPr>
          <w:rFonts w:ascii="Times New Roman" w:hAnsi="Times New Roman" w:cs="Times New Roman"/>
        </w:rPr>
      </w:pPr>
    </w:p>
    <w:p w14:paraId="6B1AF3E7" w14:textId="55E510BA" w:rsidR="00D6758B" w:rsidRDefault="00D6758B" w:rsidP="00D6758B">
      <w:pPr>
        <w:pStyle w:val="NoSpacing"/>
        <w:jc w:val="center"/>
        <w:rPr>
          <w:rFonts w:ascii="Times New Roman" w:hAnsi="Times New Roman" w:cs="Times New Roman"/>
          <w:b/>
          <w:sz w:val="24"/>
          <w:szCs w:val="24"/>
        </w:rPr>
      </w:pPr>
      <w:r>
        <w:rPr>
          <w:rFonts w:ascii="Times New Roman" w:hAnsi="Times New Roman" w:cs="Times New Roman"/>
          <w:b/>
          <w:sz w:val="24"/>
          <w:szCs w:val="24"/>
        </w:rPr>
        <w:t>Insights and Grand Bargain Potential</w:t>
      </w:r>
      <w:r w:rsidR="00342290">
        <w:rPr>
          <w:rFonts w:ascii="Times New Roman" w:hAnsi="Times New Roman" w:cs="Times New Roman"/>
          <w:b/>
          <w:sz w:val="24"/>
          <w:szCs w:val="24"/>
        </w:rPr>
        <w:t>s</w:t>
      </w:r>
    </w:p>
    <w:p w14:paraId="040BDF21" w14:textId="77777777" w:rsidR="00D6758B" w:rsidRPr="00D6758B" w:rsidRDefault="00D6758B" w:rsidP="00D6758B">
      <w:pPr>
        <w:pStyle w:val="NoSpacing"/>
        <w:jc w:val="center"/>
        <w:rPr>
          <w:rFonts w:ascii="Times New Roman" w:hAnsi="Times New Roman" w:cs="Times New Roman"/>
          <w:b/>
          <w:sz w:val="24"/>
          <w:szCs w:val="24"/>
        </w:rPr>
      </w:pPr>
    </w:p>
    <w:p w14:paraId="3F0870C9" w14:textId="77777777" w:rsidR="002B4572" w:rsidRPr="00280CF8" w:rsidRDefault="002B4572" w:rsidP="00B71E17">
      <w:pPr>
        <w:pStyle w:val="NoSpacing"/>
        <w:rPr>
          <w:rFonts w:ascii="Times New Roman" w:hAnsi="Times New Roman" w:cs="Times New Roman"/>
          <w:b/>
        </w:rPr>
      </w:pPr>
      <w:r w:rsidRPr="00280CF8">
        <w:rPr>
          <w:rFonts w:ascii="Times New Roman" w:hAnsi="Times New Roman" w:cs="Times New Roman"/>
          <w:b/>
        </w:rPr>
        <w:t>These insights drawn from China’s media portrayals of Afghanistan suggest the following drivers of Chinese decision calculus:</w:t>
      </w:r>
    </w:p>
    <w:p w14:paraId="5AA60E4B" w14:textId="7C62802D" w:rsidR="002B4572" w:rsidRDefault="002B4572" w:rsidP="002B4572">
      <w:pPr>
        <w:pStyle w:val="NoSpacing"/>
        <w:numPr>
          <w:ilvl w:val="0"/>
          <w:numId w:val="1"/>
        </w:numPr>
        <w:rPr>
          <w:rFonts w:ascii="Times New Roman" w:hAnsi="Times New Roman" w:cs="Times New Roman"/>
        </w:rPr>
      </w:pPr>
      <w:r>
        <w:rPr>
          <w:rFonts w:ascii="Times New Roman" w:hAnsi="Times New Roman" w:cs="Times New Roman"/>
        </w:rPr>
        <w:t>Limited involvement in Afghanistan. Chinese frequently point out how previous powers have become bogged down in Afghanistan, that Afghanistan still experiences significant instability at the hands of Taliban, and that Chinese interests directly related to Afghanistan remain vague.</w:t>
      </w:r>
    </w:p>
    <w:p w14:paraId="46012369" w14:textId="77777777" w:rsidR="002B4572" w:rsidRDefault="002B4572" w:rsidP="002B4572">
      <w:pPr>
        <w:pStyle w:val="NoSpacing"/>
        <w:numPr>
          <w:ilvl w:val="0"/>
          <w:numId w:val="1"/>
        </w:numPr>
        <w:rPr>
          <w:rFonts w:ascii="Times New Roman" w:hAnsi="Times New Roman" w:cs="Times New Roman"/>
        </w:rPr>
      </w:pPr>
      <w:r>
        <w:rPr>
          <w:rFonts w:ascii="Times New Roman" w:hAnsi="Times New Roman" w:cs="Times New Roman"/>
        </w:rPr>
        <w:t xml:space="preserve">Use of Afghanistan as driver for strengthening Chinese regional partnerships through the SCO. </w:t>
      </w:r>
    </w:p>
    <w:p w14:paraId="02583329" w14:textId="02D9B284" w:rsidR="002B4572" w:rsidRDefault="002B4572" w:rsidP="002B4572">
      <w:pPr>
        <w:pStyle w:val="NoSpacing"/>
        <w:numPr>
          <w:ilvl w:val="0"/>
          <w:numId w:val="1"/>
        </w:numPr>
        <w:rPr>
          <w:rFonts w:ascii="Times New Roman" w:hAnsi="Times New Roman" w:cs="Times New Roman"/>
        </w:rPr>
      </w:pPr>
      <w:r>
        <w:rPr>
          <w:rFonts w:ascii="Times New Roman" w:hAnsi="Times New Roman" w:cs="Times New Roman"/>
        </w:rPr>
        <w:t>Some strategic value in developing stability of Afghanistan as a means to support Chinese One-Belt, One-Road initiative</w:t>
      </w:r>
      <w:r w:rsidR="00FE5CCE">
        <w:rPr>
          <w:rFonts w:ascii="Times New Roman" w:hAnsi="Times New Roman" w:cs="Times New Roman"/>
        </w:rPr>
        <w:t xml:space="preserve"> as well as a tool for </w:t>
      </w:r>
      <w:r w:rsidR="00CE14C9">
        <w:rPr>
          <w:rFonts w:ascii="Times New Roman" w:hAnsi="Times New Roman" w:cs="Times New Roman"/>
        </w:rPr>
        <w:t xml:space="preserve">beginning to </w:t>
      </w:r>
      <w:r w:rsidR="00FE5CCE">
        <w:rPr>
          <w:rFonts w:ascii="Times New Roman" w:hAnsi="Times New Roman" w:cs="Times New Roman"/>
        </w:rPr>
        <w:t>build relations with India.</w:t>
      </w:r>
    </w:p>
    <w:p w14:paraId="31EE271F" w14:textId="0471E63F" w:rsidR="002E6430" w:rsidRDefault="002B4572" w:rsidP="00B71E17">
      <w:pPr>
        <w:pStyle w:val="NoSpacing"/>
        <w:rPr>
          <w:rFonts w:ascii="Times New Roman" w:hAnsi="Times New Roman" w:cs="Times New Roman"/>
        </w:rPr>
      </w:pPr>
      <w:r>
        <w:rPr>
          <w:rFonts w:ascii="Times New Roman" w:hAnsi="Times New Roman" w:cs="Times New Roman"/>
        </w:rPr>
        <w:t>Grand Bargain/</w:t>
      </w:r>
      <w:r w:rsidR="002E6430">
        <w:rPr>
          <w:rFonts w:ascii="Times New Roman" w:hAnsi="Times New Roman" w:cs="Times New Roman"/>
        </w:rPr>
        <w:t>Key ways for US to engage China:</w:t>
      </w:r>
    </w:p>
    <w:p w14:paraId="17718660" w14:textId="77777777" w:rsidR="00644FA5" w:rsidRDefault="002B4572" w:rsidP="002B4572">
      <w:pPr>
        <w:pStyle w:val="NoSpacing"/>
        <w:numPr>
          <w:ilvl w:val="0"/>
          <w:numId w:val="2"/>
        </w:numPr>
        <w:rPr>
          <w:rFonts w:ascii="Times New Roman" w:hAnsi="Times New Roman" w:cs="Times New Roman"/>
        </w:rPr>
      </w:pPr>
      <w:r>
        <w:rPr>
          <w:rFonts w:ascii="Times New Roman" w:hAnsi="Times New Roman" w:cs="Times New Roman"/>
        </w:rPr>
        <w:t xml:space="preserve">Potential for Grand Bargain with US is limited. </w:t>
      </w:r>
    </w:p>
    <w:p w14:paraId="2C569615" w14:textId="77777777" w:rsidR="00644FA5" w:rsidRDefault="002B4572" w:rsidP="00644FA5">
      <w:pPr>
        <w:pStyle w:val="NoSpacing"/>
        <w:numPr>
          <w:ilvl w:val="1"/>
          <w:numId w:val="2"/>
        </w:numPr>
        <w:rPr>
          <w:rFonts w:ascii="Times New Roman" w:hAnsi="Times New Roman" w:cs="Times New Roman"/>
        </w:rPr>
      </w:pPr>
      <w:r>
        <w:rPr>
          <w:rFonts w:ascii="Times New Roman" w:hAnsi="Times New Roman" w:cs="Times New Roman"/>
        </w:rPr>
        <w:t>Chinese engagement with Afghanistan remains outside of US influence through its use of regional relations and SCO.</w:t>
      </w:r>
      <w:r w:rsidR="00644FA5">
        <w:rPr>
          <w:rFonts w:ascii="Times New Roman" w:hAnsi="Times New Roman" w:cs="Times New Roman"/>
        </w:rPr>
        <w:t xml:space="preserve"> </w:t>
      </w:r>
    </w:p>
    <w:p w14:paraId="7546047D" w14:textId="77777777" w:rsidR="00644FA5" w:rsidRDefault="00644FA5" w:rsidP="00644FA5">
      <w:pPr>
        <w:pStyle w:val="NoSpacing"/>
        <w:numPr>
          <w:ilvl w:val="1"/>
          <w:numId w:val="2"/>
        </w:numPr>
        <w:rPr>
          <w:rFonts w:ascii="Times New Roman" w:hAnsi="Times New Roman" w:cs="Times New Roman"/>
        </w:rPr>
      </w:pPr>
      <w:r>
        <w:rPr>
          <w:rFonts w:ascii="Times New Roman" w:hAnsi="Times New Roman" w:cs="Times New Roman"/>
        </w:rPr>
        <w:t xml:space="preserve">Chinese interests are nondescript and commentary on US interests are similarly missing or vague demonstrating a general disinterest or lack of strategic focus on Afghanistan. </w:t>
      </w:r>
    </w:p>
    <w:p w14:paraId="3F84D321" w14:textId="10C8753B" w:rsidR="002B4572" w:rsidRDefault="00644FA5" w:rsidP="00644FA5">
      <w:pPr>
        <w:pStyle w:val="NoSpacing"/>
        <w:numPr>
          <w:ilvl w:val="1"/>
          <w:numId w:val="2"/>
        </w:numPr>
        <w:rPr>
          <w:rFonts w:ascii="Times New Roman" w:hAnsi="Times New Roman" w:cs="Times New Roman"/>
        </w:rPr>
      </w:pPr>
      <w:r>
        <w:rPr>
          <w:rFonts w:ascii="Times New Roman" w:hAnsi="Times New Roman" w:cs="Times New Roman"/>
        </w:rPr>
        <w:t>Instability of Afghanistan is more of a tool for Chinese engagement of regional partners through the SCO and as a means to resolve tensions with India</w:t>
      </w:r>
    </w:p>
    <w:p w14:paraId="783519D0" w14:textId="6B3AF8B6" w:rsidR="002E6430" w:rsidRDefault="002E6430" w:rsidP="002B4572">
      <w:pPr>
        <w:pStyle w:val="NoSpacing"/>
        <w:numPr>
          <w:ilvl w:val="0"/>
          <w:numId w:val="2"/>
        </w:numPr>
        <w:rPr>
          <w:rFonts w:ascii="Times New Roman" w:hAnsi="Times New Roman" w:cs="Times New Roman"/>
        </w:rPr>
      </w:pPr>
      <w:r>
        <w:rPr>
          <w:rFonts w:ascii="Times New Roman" w:hAnsi="Times New Roman" w:cs="Times New Roman"/>
        </w:rPr>
        <w:t>Appeal to Chinese interests in One-Belt, One-Road in Afghanistan</w:t>
      </w:r>
      <w:r w:rsidR="00644FA5">
        <w:rPr>
          <w:rFonts w:ascii="Times New Roman" w:hAnsi="Times New Roman" w:cs="Times New Roman"/>
        </w:rPr>
        <w:t>.</w:t>
      </w:r>
    </w:p>
    <w:p w14:paraId="50645AF2" w14:textId="5B4F1B23" w:rsidR="00644FA5" w:rsidRDefault="00644FA5" w:rsidP="00644FA5">
      <w:pPr>
        <w:pStyle w:val="NoSpacing"/>
        <w:numPr>
          <w:ilvl w:val="1"/>
          <w:numId w:val="2"/>
        </w:numPr>
        <w:rPr>
          <w:rFonts w:ascii="Times New Roman" w:hAnsi="Times New Roman" w:cs="Times New Roman"/>
        </w:rPr>
      </w:pPr>
      <w:r>
        <w:rPr>
          <w:rFonts w:ascii="Times New Roman" w:hAnsi="Times New Roman" w:cs="Times New Roman"/>
        </w:rPr>
        <w:t>One-Belt, One-Road initiative is one of China’s key strategic concerns in the region.</w:t>
      </w:r>
    </w:p>
    <w:p w14:paraId="04D0FABD" w14:textId="05C8AD4F" w:rsidR="00644FA5" w:rsidRDefault="00644FA5" w:rsidP="00644FA5">
      <w:pPr>
        <w:pStyle w:val="NoSpacing"/>
        <w:numPr>
          <w:ilvl w:val="1"/>
          <w:numId w:val="2"/>
        </w:numPr>
        <w:rPr>
          <w:rFonts w:ascii="Times New Roman" w:hAnsi="Times New Roman" w:cs="Times New Roman"/>
        </w:rPr>
      </w:pPr>
      <w:r>
        <w:rPr>
          <w:rFonts w:ascii="Times New Roman" w:hAnsi="Times New Roman" w:cs="Times New Roman"/>
        </w:rPr>
        <w:t>Stability and infrastructure development in Afghanistan helps China realize its One-Belt, One-Road initiative.</w:t>
      </w:r>
    </w:p>
    <w:p w14:paraId="620FE2E5" w14:textId="7EAD6CEA" w:rsidR="002E6430" w:rsidRDefault="002E6430" w:rsidP="002B4572">
      <w:pPr>
        <w:pStyle w:val="NoSpacing"/>
        <w:numPr>
          <w:ilvl w:val="0"/>
          <w:numId w:val="2"/>
        </w:numPr>
        <w:rPr>
          <w:rFonts w:ascii="Times New Roman" w:hAnsi="Times New Roman" w:cs="Times New Roman"/>
        </w:rPr>
      </w:pPr>
      <w:r>
        <w:rPr>
          <w:rFonts w:ascii="Times New Roman" w:hAnsi="Times New Roman" w:cs="Times New Roman"/>
        </w:rPr>
        <w:t>US regional support of SCO initiatives in Afghanistan</w:t>
      </w:r>
    </w:p>
    <w:p w14:paraId="5E383635" w14:textId="4F9F4049" w:rsidR="00644FA5" w:rsidRDefault="00644FA5" w:rsidP="00644FA5">
      <w:pPr>
        <w:pStyle w:val="NoSpacing"/>
        <w:numPr>
          <w:ilvl w:val="1"/>
          <w:numId w:val="2"/>
        </w:numPr>
        <w:rPr>
          <w:rFonts w:ascii="Times New Roman" w:hAnsi="Times New Roman" w:cs="Times New Roman"/>
        </w:rPr>
      </w:pPr>
      <w:r>
        <w:rPr>
          <w:rFonts w:ascii="Times New Roman" w:hAnsi="Times New Roman" w:cs="Times New Roman"/>
        </w:rPr>
        <w:t>Chinese principle engagement in region is through SCO, not US policy or strategic interests.</w:t>
      </w:r>
    </w:p>
    <w:p w14:paraId="739697C2" w14:textId="4DA01E31" w:rsidR="00644FA5" w:rsidRDefault="00644FA5" w:rsidP="00644FA5">
      <w:pPr>
        <w:pStyle w:val="NoSpacing"/>
        <w:numPr>
          <w:ilvl w:val="1"/>
          <w:numId w:val="2"/>
        </w:numPr>
        <w:rPr>
          <w:rFonts w:ascii="Times New Roman" w:hAnsi="Times New Roman" w:cs="Times New Roman"/>
        </w:rPr>
      </w:pPr>
      <w:r>
        <w:rPr>
          <w:rFonts w:ascii="Times New Roman" w:hAnsi="Times New Roman" w:cs="Times New Roman"/>
        </w:rPr>
        <w:lastRenderedPageBreak/>
        <w:t>China has an interest in strengthening i</w:t>
      </w:r>
      <w:r w:rsidR="00FE5CCE">
        <w:rPr>
          <w:rFonts w:ascii="Times New Roman" w:hAnsi="Times New Roman" w:cs="Times New Roman"/>
        </w:rPr>
        <w:t>ts</w:t>
      </w:r>
      <w:r>
        <w:rPr>
          <w:rFonts w:ascii="Times New Roman" w:hAnsi="Times New Roman" w:cs="Times New Roman"/>
        </w:rPr>
        <w:t xml:space="preserve"> regional </w:t>
      </w:r>
      <w:r w:rsidRPr="00DA5973">
        <w:rPr>
          <w:rFonts w:ascii="Times New Roman" w:hAnsi="Times New Roman" w:cs="Times New Roman"/>
          <w:color w:val="000000" w:themeColor="text1"/>
        </w:rPr>
        <w:t>partner</w:t>
      </w:r>
      <w:r w:rsidR="00DA5973">
        <w:rPr>
          <w:rFonts w:ascii="Times New Roman" w:hAnsi="Times New Roman" w:cs="Times New Roman"/>
          <w:color w:val="000000" w:themeColor="text1"/>
        </w:rPr>
        <w:t>ships</w:t>
      </w:r>
      <w:r w:rsidRPr="00DA5973">
        <w:rPr>
          <w:rFonts w:ascii="Times New Roman" w:hAnsi="Times New Roman" w:cs="Times New Roman"/>
          <w:color w:val="000000" w:themeColor="text1"/>
        </w:rPr>
        <w:t>.</w:t>
      </w:r>
      <w:bookmarkStart w:id="0" w:name="_GoBack"/>
      <w:bookmarkEnd w:id="0"/>
    </w:p>
    <w:p w14:paraId="10CD9DDC" w14:textId="77777777" w:rsidR="00280CF8" w:rsidRDefault="00280CF8" w:rsidP="00280CF8">
      <w:pPr>
        <w:pStyle w:val="NoSpacing"/>
        <w:rPr>
          <w:rFonts w:ascii="Times New Roman" w:hAnsi="Times New Roman" w:cs="Times New Roman"/>
          <w:b/>
        </w:rPr>
      </w:pPr>
    </w:p>
    <w:p w14:paraId="745C3797" w14:textId="210391F3" w:rsidR="00280CF8" w:rsidRDefault="00280CF8" w:rsidP="00280CF8">
      <w:pPr>
        <w:pStyle w:val="NoSpacing"/>
        <w:rPr>
          <w:rFonts w:ascii="Times New Roman" w:hAnsi="Times New Roman" w:cs="Times New Roman"/>
          <w:b/>
        </w:rPr>
      </w:pPr>
      <w:r w:rsidRPr="00280CF8">
        <w:rPr>
          <w:rFonts w:ascii="Times New Roman" w:hAnsi="Times New Roman" w:cs="Times New Roman"/>
          <w:b/>
        </w:rPr>
        <w:t xml:space="preserve">These insights drawn from </w:t>
      </w:r>
      <w:r>
        <w:rPr>
          <w:rFonts w:ascii="Times New Roman" w:hAnsi="Times New Roman" w:cs="Times New Roman"/>
          <w:b/>
        </w:rPr>
        <w:t>Russian</w:t>
      </w:r>
      <w:r w:rsidRPr="00280CF8">
        <w:rPr>
          <w:rFonts w:ascii="Times New Roman" w:hAnsi="Times New Roman" w:cs="Times New Roman"/>
          <w:b/>
        </w:rPr>
        <w:t>’s</w:t>
      </w:r>
      <w:r>
        <w:rPr>
          <w:rFonts w:ascii="Times New Roman" w:hAnsi="Times New Roman" w:cs="Times New Roman"/>
          <w:b/>
        </w:rPr>
        <w:t xml:space="preserve"> news</w:t>
      </w:r>
      <w:r w:rsidRPr="00280CF8">
        <w:rPr>
          <w:rFonts w:ascii="Times New Roman" w:hAnsi="Times New Roman" w:cs="Times New Roman"/>
          <w:b/>
        </w:rPr>
        <w:t xml:space="preserve"> media portrayals of Afghanistan suggest the following drivers of </w:t>
      </w:r>
      <w:r>
        <w:rPr>
          <w:rFonts w:ascii="Times New Roman" w:hAnsi="Times New Roman" w:cs="Times New Roman"/>
          <w:b/>
        </w:rPr>
        <w:t>Russian</w:t>
      </w:r>
      <w:r w:rsidRPr="00280CF8">
        <w:rPr>
          <w:rFonts w:ascii="Times New Roman" w:hAnsi="Times New Roman" w:cs="Times New Roman"/>
          <w:b/>
        </w:rPr>
        <w:t xml:space="preserve"> decision calculus:</w:t>
      </w:r>
    </w:p>
    <w:p w14:paraId="2102C9EE" w14:textId="065EFB7C" w:rsidR="00280CF8" w:rsidRPr="00303AFD" w:rsidRDefault="00134659" w:rsidP="00280CF8">
      <w:pPr>
        <w:pStyle w:val="NoSpacing"/>
        <w:numPr>
          <w:ilvl w:val="0"/>
          <w:numId w:val="8"/>
        </w:numPr>
        <w:rPr>
          <w:rFonts w:ascii="Times New Roman" w:hAnsi="Times New Roman" w:cs="Times New Roman"/>
          <w:b/>
        </w:rPr>
      </w:pPr>
      <w:r>
        <w:rPr>
          <w:rFonts w:ascii="Times New Roman" w:hAnsi="Times New Roman" w:cs="Times New Roman"/>
        </w:rPr>
        <w:t>Apprehension</w:t>
      </w:r>
      <w:r w:rsidR="00280CF8">
        <w:rPr>
          <w:rFonts w:ascii="Times New Roman" w:hAnsi="Times New Roman" w:cs="Times New Roman"/>
        </w:rPr>
        <w:t xml:space="preserve"> </w:t>
      </w:r>
      <w:r>
        <w:rPr>
          <w:rFonts w:ascii="Times New Roman" w:hAnsi="Times New Roman" w:cs="Times New Roman"/>
        </w:rPr>
        <w:t>that</w:t>
      </w:r>
      <w:r w:rsidR="00280CF8">
        <w:rPr>
          <w:rFonts w:ascii="Times New Roman" w:hAnsi="Times New Roman" w:cs="Times New Roman"/>
        </w:rPr>
        <w:t xml:space="preserve"> instability and infighting among various terrorist groups in Afghanistan (particularly in the north)</w:t>
      </w:r>
      <w:r>
        <w:rPr>
          <w:rFonts w:ascii="Times New Roman" w:hAnsi="Times New Roman" w:cs="Times New Roman"/>
        </w:rPr>
        <w:t xml:space="preserve"> can</w:t>
      </w:r>
      <w:r w:rsidR="00280CF8">
        <w:rPr>
          <w:rFonts w:ascii="Times New Roman" w:hAnsi="Times New Roman" w:cs="Times New Roman"/>
        </w:rPr>
        <w:t xml:space="preserve"> lead to a springboard of terrorism in other areas more central to Russian security concerns. </w:t>
      </w:r>
    </w:p>
    <w:p w14:paraId="32E566ED" w14:textId="54035A4C" w:rsidR="00303AFD" w:rsidRPr="00737513" w:rsidRDefault="00303AFD" w:rsidP="00280CF8">
      <w:pPr>
        <w:pStyle w:val="NoSpacing"/>
        <w:numPr>
          <w:ilvl w:val="0"/>
          <w:numId w:val="8"/>
        </w:numPr>
        <w:rPr>
          <w:rFonts w:ascii="Times New Roman" w:hAnsi="Times New Roman" w:cs="Times New Roman"/>
          <w:b/>
        </w:rPr>
      </w:pPr>
      <w:r>
        <w:rPr>
          <w:rFonts w:ascii="Times New Roman" w:hAnsi="Times New Roman" w:cs="Times New Roman"/>
        </w:rPr>
        <w:t>Willingness to bring Taliban into political dialogue toward a more stable peace, while working with non-Western organizations (CSTO &amp; SCO) toward greater security and economic development</w:t>
      </w:r>
      <w:r w:rsidR="00737513">
        <w:rPr>
          <w:rFonts w:ascii="Times New Roman" w:hAnsi="Times New Roman" w:cs="Times New Roman"/>
        </w:rPr>
        <w:t xml:space="preserve">; avoidance of mentions of </w:t>
      </w:r>
      <w:r w:rsidR="000D1737">
        <w:rPr>
          <w:rFonts w:ascii="Times New Roman" w:hAnsi="Times New Roman" w:cs="Times New Roman"/>
        </w:rPr>
        <w:t xml:space="preserve">direct military intervention. </w:t>
      </w:r>
    </w:p>
    <w:p w14:paraId="05C9DC38" w14:textId="77777777" w:rsidR="00737513" w:rsidRPr="00737513" w:rsidRDefault="00737513" w:rsidP="00280CF8">
      <w:pPr>
        <w:pStyle w:val="NoSpacing"/>
        <w:numPr>
          <w:ilvl w:val="0"/>
          <w:numId w:val="8"/>
        </w:numPr>
        <w:rPr>
          <w:rFonts w:ascii="Times New Roman" w:hAnsi="Times New Roman" w:cs="Times New Roman"/>
          <w:b/>
        </w:rPr>
      </w:pPr>
      <w:r>
        <w:rPr>
          <w:rFonts w:ascii="Times New Roman" w:hAnsi="Times New Roman" w:cs="Times New Roman"/>
        </w:rPr>
        <w:t>Placing the instability of Afghanistan into a larger context of failed US-led military interventions in the ME to potentially justify the need for non-Western led solutions.</w:t>
      </w:r>
    </w:p>
    <w:p w14:paraId="67478B16" w14:textId="77777777" w:rsidR="00737513" w:rsidRDefault="00737513" w:rsidP="00737513">
      <w:pPr>
        <w:pStyle w:val="NoSpacing"/>
        <w:rPr>
          <w:rFonts w:ascii="Times New Roman" w:hAnsi="Times New Roman" w:cs="Times New Roman"/>
        </w:rPr>
      </w:pPr>
      <w:r>
        <w:rPr>
          <w:rFonts w:ascii="Times New Roman" w:hAnsi="Times New Roman" w:cs="Times New Roman"/>
        </w:rPr>
        <w:t>Grand Bargain/Key ways for US to engage Russia:</w:t>
      </w:r>
    </w:p>
    <w:p w14:paraId="1FABEC4E" w14:textId="062902CF" w:rsidR="00737513" w:rsidRPr="0064395B" w:rsidRDefault="0064395B" w:rsidP="00737513">
      <w:pPr>
        <w:pStyle w:val="NoSpacing"/>
        <w:numPr>
          <w:ilvl w:val="0"/>
          <w:numId w:val="10"/>
        </w:numPr>
        <w:rPr>
          <w:rFonts w:ascii="Times New Roman" w:hAnsi="Times New Roman" w:cs="Times New Roman"/>
          <w:b/>
        </w:rPr>
      </w:pPr>
      <w:r>
        <w:rPr>
          <w:rFonts w:ascii="Times New Roman" w:hAnsi="Times New Roman" w:cs="Times New Roman"/>
        </w:rPr>
        <w:t>Potential for Grand Bargain with US is limited.</w:t>
      </w:r>
    </w:p>
    <w:p w14:paraId="2AA7E5D6" w14:textId="61E2FDDD" w:rsidR="0064395B" w:rsidRPr="0064395B" w:rsidRDefault="0064395B" w:rsidP="0064395B">
      <w:pPr>
        <w:pStyle w:val="NoSpacing"/>
        <w:numPr>
          <w:ilvl w:val="1"/>
          <w:numId w:val="10"/>
        </w:numPr>
        <w:rPr>
          <w:rFonts w:ascii="Times New Roman" w:hAnsi="Times New Roman" w:cs="Times New Roman"/>
          <w:b/>
        </w:rPr>
      </w:pPr>
      <w:r>
        <w:rPr>
          <w:rFonts w:ascii="Times New Roman" w:hAnsi="Times New Roman" w:cs="Times New Roman"/>
        </w:rPr>
        <w:t>Russian engagement with Afghanistan is intentionally oriented toward non-Western organizations; specifically, the CSTO &amp; SCO.</w:t>
      </w:r>
    </w:p>
    <w:p w14:paraId="6E5D7E49" w14:textId="0461EE97" w:rsidR="0064395B" w:rsidRPr="00593113" w:rsidRDefault="0064395B" w:rsidP="0064395B">
      <w:pPr>
        <w:pStyle w:val="NoSpacing"/>
        <w:numPr>
          <w:ilvl w:val="1"/>
          <w:numId w:val="10"/>
        </w:numPr>
        <w:rPr>
          <w:rFonts w:ascii="Times New Roman" w:hAnsi="Times New Roman" w:cs="Times New Roman"/>
          <w:b/>
        </w:rPr>
      </w:pPr>
      <w:r>
        <w:rPr>
          <w:rFonts w:ascii="Times New Roman" w:hAnsi="Times New Roman" w:cs="Times New Roman"/>
        </w:rPr>
        <w:t>Russian news media uses the US as a scapegoat for the instability in Afghanistan and much of the broader ME.</w:t>
      </w:r>
    </w:p>
    <w:p w14:paraId="6544BEE8" w14:textId="55EFE2B9" w:rsidR="00593113" w:rsidRPr="00933EA1" w:rsidRDefault="00933EA1" w:rsidP="00593113">
      <w:pPr>
        <w:pStyle w:val="NoSpacing"/>
        <w:numPr>
          <w:ilvl w:val="0"/>
          <w:numId w:val="10"/>
        </w:numPr>
        <w:rPr>
          <w:rFonts w:ascii="Times New Roman" w:hAnsi="Times New Roman" w:cs="Times New Roman"/>
          <w:b/>
        </w:rPr>
      </w:pPr>
      <w:r>
        <w:rPr>
          <w:rFonts w:ascii="Times New Roman" w:hAnsi="Times New Roman" w:cs="Times New Roman"/>
        </w:rPr>
        <w:t>Appeal to</w:t>
      </w:r>
      <w:r w:rsidR="00905819">
        <w:rPr>
          <w:rFonts w:ascii="Times New Roman" w:hAnsi="Times New Roman" w:cs="Times New Roman"/>
        </w:rPr>
        <w:t>ward</w:t>
      </w:r>
      <w:r>
        <w:rPr>
          <w:rFonts w:ascii="Times New Roman" w:hAnsi="Times New Roman" w:cs="Times New Roman"/>
        </w:rPr>
        <w:t xml:space="preserve"> the call</w:t>
      </w:r>
      <w:r w:rsidR="00905819">
        <w:rPr>
          <w:rFonts w:ascii="Times New Roman" w:hAnsi="Times New Roman" w:cs="Times New Roman"/>
        </w:rPr>
        <w:t>s</w:t>
      </w:r>
      <w:r>
        <w:rPr>
          <w:rFonts w:ascii="Times New Roman" w:hAnsi="Times New Roman" w:cs="Times New Roman"/>
        </w:rPr>
        <w:t xml:space="preserve"> for broader transparency and cooperation between NATO forces in CSTO regions of control and influence.</w:t>
      </w:r>
    </w:p>
    <w:p w14:paraId="3039BF3E" w14:textId="47F2CBF5" w:rsidR="00933EA1" w:rsidRPr="00933EA1" w:rsidRDefault="00933EA1" w:rsidP="00593113">
      <w:pPr>
        <w:pStyle w:val="NoSpacing"/>
        <w:numPr>
          <w:ilvl w:val="0"/>
          <w:numId w:val="10"/>
        </w:numPr>
        <w:rPr>
          <w:rFonts w:ascii="Times New Roman" w:hAnsi="Times New Roman" w:cs="Times New Roman"/>
          <w:b/>
        </w:rPr>
      </w:pPr>
      <w:r>
        <w:rPr>
          <w:rFonts w:ascii="Times New Roman" w:hAnsi="Times New Roman" w:cs="Times New Roman"/>
        </w:rPr>
        <w:t>US regional support of SCO initiatives in Afghanistan.</w:t>
      </w:r>
    </w:p>
    <w:p w14:paraId="37516094" w14:textId="488746B4" w:rsidR="00933EA1" w:rsidRPr="00280CF8" w:rsidRDefault="00933EA1" w:rsidP="00593113">
      <w:pPr>
        <w:pStyle w:val="NoSpacing"/>
        <w:numPr>
          <w:ilvl w:val="0"/>
          <w:numId w:val="10"/>
        </w:numPr>
        <w:rPr>
          <w:rFonts w:ascii="Times New Roman" w:hAnsi="Times New Roman" w:cs="Times New Roman"/>
          <w:b/>
        </w:rPr>
      </w:pPr>
      <w:r>
        <w:rPr>
          <w:rFonts w:ascii="Times New Roman" w:hAnsi="Times New Roman" w:cs="Times New Roman"/>
        </w:rPr>
        <w:t>US support in bringing cooperative dialogue with Taliban toward stability.</w:t>
      </w:r>
    </w:p>
    <w:p w14:paraId="306253FD" w14:textId="473CEAE6" w:rsidR="00B71E17" w:rsidRDefault="00B71E17" w:rsidP="0093653A">
      <w:pPr>
        <w:pStyle w:val="NoSpacing"/>
        <w:rPr>
          <w:rFonts w:ascii="Times New Roman" w:hAnsi="Times New Roman" w:cs="Times New Roman"/>
        </w:rPr>
      </w:pPr>
    </w:p>
    <w:p w14:paraId="757C6A3E" w14:textId="77777777" w:rsidR="00280CF8" w:rsidRDefault="00280CF8" w:rsidP="009068AE">
      <w:pPr>
        <w:pStyle w:val="NoSpacing"/>
        <w:jc w:val="center"/>
        <w:rPr>
          <w:rFonts w:ascii="Times New Roman" w:hAnsi="Times New Roman" w:cs="Times New Roman"/>
          <w:b/>
          <w:sz w:val="24"/>
          <w:szCs w:val="24"/>
        </w:rPr>
      </w:pPr>
    </w:p>
    <w:p w14:paraId="2BA4AE48" w14:textId="35550236" w:rsidR="009068AE" w:rsidRDefault="009068AE" w:rsidP="009068AE">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Coded </w:t>
      </w:r>
      <w:r w:rsidR="00342290">
        <w:rPr>
          <w:rFonts w:ascii="Times New Roman" w:hAnsi="Times New Roman" w:cs="Times New Roman"/>
          <w:b/>
          <w:sz w:val="24"/>
          <w:szCs w:val="24"/>
        </w:rPr>
        <w:t xml:space="preserve">News </w:t>
      </w:r>
      <w:r>
        <w:rPr>
          <w:rFonts w:ascii="Times New Roman" w:hAnsi="Times New Roman" w:cs="Times New Roman"/>
          <w:b/>
          <w:sz w:val="24"/>
          <w:szCs w:val="24"/>
        </w:rPr>
        <w:t>Coverage Breakdown</w:t>
      </w:r>
      <w:r w:rsidR="00342290">
        <w:rPr>
          <w:rFonts w:ascii="Times New Roman" w:hAnsi="Times New Roman" w:cs="Times New Roman"/>
          <w:b/>
          <w:sz w:val="24"/>
          <w:szCs w:val="24"/>
        </w:rPr>
        <w:t>s</w:t>
      </w:r>
    </w:p>
    <w:p w14:paraId="67BED63F" w14:textId="77777777" w:rsidR="009068AE" w:rsidRPr="009068AE" w:rsidRDefault="009068AE" w:rsidP="009068AE">
      <w:pPr>
        <w:pStyle w:val="NoSpacing"/>
        <w:jc w:val="center"/>
        <w:rPr>
          <w:rFonts w:ascii="Times New Roman" w:hAnsi="Times New Roman" w:cs="Times New Roman"/>
          <w:b/>
          <w:sz w:val="24"/>
          <w:szCs w:val="24"/>
        </w:rPr>
      </w:pPr>
    </w:p>
    <w:p w14:paraId="4104C53C" w14:textId="6F0F5A3F" w:rsidR="00280CF8" w:rsidRDefault="00280CF8" w:rsidP="0093653A">
      <w:pPr>
        <w:pStyle w:val="NoSpacing"/>
        <w:rPr>
          <w:rFonts w:ascii="Times New Roman" w:hAnsi="Times New Roman" w:cs="Times New Roman"/>
        </w:rPr>
      </w:pPr>
      <w:r>
        <w:rPr>
          <w:rFonts w:ascii="Times New Roman" w:hAnsi="Times New Roman" w:cs="Times New Roman"/>
        </w:rPr>
        <w:t>Chinese News Media Coverage Breakdown</w:t>
      </w:r>
    </w:p>
    <w:tbl>
      <w:tblPr>
        <w:tblStyle w:val="TableGrid"/>
        <w:tblW w:w="0" w:type="auto"/>
        <w:tblLook w:val="04A0" w:firstRow="1" w:lastRow="0" w:firstColumn="1" w:lastColumn="0" w:noHBand="0" w:noVBand="1"/>
      </w:tblPr>
      <w:tblGrid>
        <w:gridCol w:w="2337"/>
        <w:gridCol w:w="2337"/>
        <w:gridCol w:w="2338"/>
        <w:gridCol w:w="2338"/>
      </w:tblGrid>
      <w:tr w:rsidR="00644FA5" w14:paraId="4D3CA386" w14:textId="77777777" w:rsidTr="00644FA5">
        <w:tc>
          <w:tcPr>
            <w:tcW w:w="2337" w:type="dxa"/>
          </w:tcPr>
          <w:p w14:paraId="1FE5B31F" w14:textId="77777777" w:rsidR="00644FA5" w:rsidRPr="00526CF3" w:rsidRDefault="00644FA5" w:rsidP="00526CF3">
            <w:pPr>
              <w:rPr>
                <w:rFonts w:ascii="Times New Roman" w:hAnsi="Times New Roman" w:cs="Times New Roman"/>
                <w:color w:val="000000"/>
                <w:sz w:val="20"/>
              </w:rPr>
            </w:pPr>
            <w:r w:rsidRPr="00526CF3">
              <w:rPr>
                <w:rFonts w:ascii="Times New Roman" w:hAnsi="Times New Roman" w:cs="Times New Roman"/>
                <w:color w:val="000000"/>
                <w:sz w:val="20"/>
              </w:rPr>
              <w:t>What are the potential Russian/Chinese options regarding their interference/participation in Afghanistan</w:t>
            </w:r>
          </w:p>
          <w:p w14:paraId="3E01BC77" w14:textId="77777777" w:rsidR="00644FA5" w:rsidRPr="00526CF3" w:rsidRDefault="00644FA5" w:rsidP="00526CF3">
            <w:pPr>
              <w:pStyle w:val="NoSpacing"/>
              <w:rPr>
                <w:rFonts w:ascii="Times New Roman" w:hAnsi="Times New Roman" w:cs="Times New Roman"/>
                <w:sz w:val="20"/>
              </w:rPr>
            </w:pPr>
          </w:p>
        </w:tc>
        <w:tc>
          <w:tcPr>
            <w:tcW w:w="2337" w:type="dxa"/>
          </w:tcPr>
          <w:p w14:paraId="45B6E8CA" w14:textId="4C41A98F" w:rsidR="00644FA5" w:rsidRPr="00526CF3" w:rsidRDefault="00644FA5" w:rsidP="00526CF3">
            <w:pPr>
              <w:rPr>
                <w:rFonts w:ascii="Times New Roman" w:hAnsi="Times New Roman" w:cs="Times New Roman"/>
                <w:sz w:val="20"/>
              </w:rPr>
            </w:pPr>
            <w:r w:rsidRPr="00526CF3">
              <w:rPr>
                <w:rFonts w:ascii="Times New Roman" w:hAnsi="Times New Roman" w:cs="Times New Roman"/>
                <w:color w:val="000000"/>
                <w:sz w:val="20"/>
              </w:rPr>
              <w:t>How could China/Russia affect Pakistan/</w:t>
            </w:r>
            <w:r w:rsidR="00526CF3">
              <w:rPr>
                <w:rFonts w:ascii="Times New Roman" w:hAnsi="Times New Roman" w:cs="Times New Roman"/>
                <w:color w:val="000000"/>
                <w:sz w:val="20"/>
              </w:rPr>
              <w:t xml:space="preserve"> </w:t>
            </w:r>
            <w:r w:rsidRPr="00526CF3">
              <w:rPr>
                <w:rFonts w:ascii="Times New Roman" w:hAnsi="Times New Roman" w:cs="Times New Roman"/>
                <w:color w:val="000000"/>
                <w:sz w:val="20"/>
              </w:rPr>
              <w:t>Afghanistan? What drives the decision</w:t>
            </w:r>
            <w:r w:rsidR="00526CF3">
              <w:rPr>
                <w:rFonts w:ascii="Times New Roman" w:hAnsi="Times New Roman" w:cs="Times New Roman"/>
                <w:color w:val="000000"/>
                <w:sz w:val="20"/>
              </w:rPr>
              <w:t xml:space="preserve"> </w:t>
            </w:r>
            <w:r w:rsidRPr="00526CF3">
              <w:rPr>
                <w:rFonts w:ascii="Times New Roman" w:hAnsi="Times New Roman" w:cs="Times New Roman"/>
                <w:color w:val="000000"/>
                <w:sz w:val="20"/>
              </w:rPr>
              <w:t>calculus?</w:t>
            </w:r>
            <w:r w:rsidR="00526CF3">
              <w:rPr>
                <w:rFonts w:ascii="Times New Roman" w:hAnsi="Times New Roman" w:cs="Times New Roman"/>
                <w:color w:val="000000"/>
                <w:sz w:val="20"/>
              </w:rPr>
              <w:t xml:space="preserve"> </w:t>
            </w:r>
            <w:r w:rsidRPr="00526CF3">
              <w:rPr>
                <w:rFonts w:ascii="Times New Roman" w:hAnsi="Times New Roman" w:cs="Times New Roman"/>
                <w:color w:val="000000"/>
                <w:sz w:val="20"/>
              </w:rPr>
              <w:t>How do they view Afghanistan</w:t>
            </w:r>
          </w:p>
        </w:tc>
        <w:tc>
          <w:tcPr>
            <w:tcW w:w="2338" w:type="dxa"/>
          </w:tcPr>
          <w:p w14:paraId="06DE6C8F" w14:textId="5753FBF9" w:rsidR="00644FA5" w:rsidRPr="00526CF3" w:rsidRDefault="00644FA5" w:rsidP="00526CF3">
            <w:pPr>
              <w:rPr>
                <w:rFonts w:ascii="Times New Roman" w:hAnsi="Times New Roman" w:cs="Times New Roman"/>
                <w:sz w:val="20"/>
              </w:rPr>
            </w:pPr>
            <w:r w:rsidRPr="00526CF3">
              <w:rPr>
                <w:rFonts w:ascii="Times New Roman" w:hAnsi="Times New Roman" w:cs="Times New Roman"/>
                <w:color w:val="000000"/>
                <w:sz w:val="20"/>
              </w:rPr>
              <w:t>Is a grand bargain possible with U.S. and other nations (or other permutations) manifest</w:t>
            </w:r>
            <w:r w:rsidRPr="00526CF3">
              <w:rPr>
                <w:rFonts w:ascii="Times New Roman" w:hAnsi="Times New Roman" w:cs="Times New Roman"/>
                <w:color w:val="000000"/>
                <w:sz w:val="20"/>
              </w:rPr>
              <w:br/>
              <w:t>itself in Afghanistan/Pakistan?</w:t>
            </w:r>
            <w:r w:rsidR="00526CF3" w:rsidRPr="00526CF3">
              <w:rPr>
                <w:rFonts w:ascii="Times New Roman" w:hAnsi="Times New Roman" w:cs="Times New Roman"/>
                <w:sz w:val="20"/>
              </w:rPr>
              <w:t xml:space="preserve"> </w:t>
            </w:r>
          </w:p>
        </w:tc>
        <w:tc>
          <w:tcPr>
            <w:tcW w:w="2338" w:type="dxa"/>
          </w:tcPr>
          <w:p w14:paraId="00E0DAF5" w14:textId="1B4B0209" w:rsidR="00644FA5" w:rsidRPr="00526CF3" w:rsidRDefault="00644FA5" w:rsidP="00526CF3">
            <w:pPr>
              <w:pStyle w:val="NoSpacing"/>
              <w:rPr>
                <w:rFonts w:ascii="Times New Roman" w:hAnsi="Times New Roman" w:cs="Times New Roman"/>
                <w:sz w:val="20"/>
              </w:rPr>
            </w:pPr>
            <w:r w:rsidRPr="00526CF3">
              <w:rPr>
                <w:rFonts w:ascii="Times New Roman" w:hAnsi="Times New Roman" w:cs="Times New Roman"/>
                <w:sz w:val="20"/>
              </w:rPr>
              <w:t>Stability in Afghanistan</w:t>
            </w:r>
          </w:p>
        </w:tc>
      </w:tr>
      <w:tr w:rsidR="00644FA5" w14:paraId="0625A71C" w14:textId="77777777" w:rsidTr="00644FA5">
        <w:tc>
          <w:tcPr>
            <w:tcW w:w="2337" w:type="dxa"/>
          </w:tcPr>
          <w:p w14:paraId="3BEA627C" w14:textId="1A409103" w:rsidR="00644FA5" w:rsidRPr="00526CF3" w:rsidRDefault="00644FA5" w:rsidP="00644FA5">
            <w:pPr>
              <w:rPr>
                <w:rFonts w:ascii="Times New Roman" w:hAnsi="Times New Roman" w:cs="Times New Roman"/>
                <w:color w:val="000000"/>
                <w:sz w:val="20"/>
              </w:rPr>
            </w:pPr>
            <w:r w:rsidRPr="00526CF3">
              <w:rPr>
                <w:rFonts w:ascii="Times New Roman" w:hAnsi="Times New Roman" w:cs="Times New Roman"/>
                <w:color w:val="000000"/>
                <w:sz w:val="20"/>
              </w:rPr>
              <w:t>16/55, 29.1%</w:t>
            </w:r>
          </w:p>
          <w:p w14:paraId="2A5A2034" w14:textId="77777777" w:rsidR="00644FA5" w:rsidRPr="00526CF3" w:rsidRDefault="00644FA5" w:rsidP="0093653A">
            <w:pPr>
              <w:pStyle w:val="NoSpacing"/>
              <w:rPr>
                <w:rFonts w:ascii="Times New Roman" w:hAnsi="Times New Roman" w:cs="Times New Roman"/>
                <w:sz w:val="20"/>
              </w:rPr>
            </w:pPr>
          </w:p>
        </w:tc>
        <w:tc>
          <w:tcPr>
            <w:tcW w:w="2337" w:type="dxa"/>
          </w:tcPr>
          <w:p w14:paraId="23EBF87D" w14:textId="492C34AD" w:rsidR="00644FA5" w:rsidRPr="00526CF3" w:rsidRDefault="00644FA5" w:rsidP="00644FA5">
            <w:pPr>
              <w:rPr>
                <w:rFonts w:ascii="Times New Roman" w:hAnsi="Times New Roman" w:cs="Times New Roman"/>
                <w:color w:val="000000"/>
                <w:sz w:val="20"/>
              </w:rPr>
            </w:pPr>
            <w:r w:rsidRPr="00526CF3">
              <w:rPr>
                <w:rFonts w:ascii="Times New Roman" w:hAnsi="Times New Roman" w:cs="Times New Roman"/>
                <w:color w:val="000000"/>
                <w:sz w:val="20"/>
              </w:rPr>
              <w:t>17/55, 30.1%</w:t>
            </w:r>
          </w:p>
          <w:p w14:paraId="5E9225A2" w14:textId="77777777" w:rsidR="00644FA5" w:rsidRPr="00526CF3" w:rsidRDefault="00644FA5" w:rsidP="0093653A">
            <w:pPr>
              <w:pStyle w:val="NoSpacing"/>
              <w:rPr>
                <w:rFonts w:ascii="Times New Roman" w:hAnsi="Times New Roman" w:cs="Times New Roman"/>
                <w:sz w:val="20"/>
              </w:rPr>
            </w:pPr>
          </w:p>
        </w:tc>
        <w:tc>
          <w:tcPr>
            <w:tcW w:w="2338" w:type="dxa"/>
          </w:tcPr>
          <w:p w14:paraId="27BAA147" w14:textId="73FF5E6D" w:rsidR="00644FA5" w:rsidRPr="00526CF3" w:rsidRDefault="00644FA5" w:rsidP="0093653A">
            <w:pPr>
              <w:pStyle w:val="NoSpacing"/>
              <w:rPr>
                <w:rFonts w:ascii="Times New Roman" w:hAnsi="Times New Roman" w:cs="Times New Roman"/>
                <w:sz w:val="20"/>
              </w:rPr>
            </w:pPr>
            <w:r w:rsidRPr="00526CF3">
              <w:rPr>
                <w:rFonts w:ascii="Times New Roman" w:hAnsi="Times New Roman" w:cs="Times New Roman"/>
                <w:sz w:val="20"/>
              </w:rPr>
              <w:t>0/55, 0%</w:t>
            </w:r>
          </w:p>
        </w:tc>
        <w:tc>
          <w:tcPr>
            <w:tcW w:w="2338" w:type="dxa"/>
          </w:tcPr>
          <w:p w14:paraId="3DC9EA13" w14:textId="4EA98F4E" w:rsidR="00644FA5" w:rsidRPr="00526CF3" w:rsidRDefault="00644FA5" w:rsidP="00644FA5">
            <w:pPr>
              <w:rPr>
                <w:rFonts w:ascii="Times New Roman" w:hAnsi="Times New Roman" w:cs="Times New Roman"/>
                <w:sz w:val="20"/>
              </w:rPr>
            </w:pPr>
            <w:r w:rsidRPr="00526CF3">
              <w:rPr>
                <w:rFonts w:ascii="Times New Roman" w:hAnsi="Times New Roman" w:cs="Times New Roman"/>
                <w:color w:val="000000"/>
                <w:sz w:val="20"/>
              </w:rPr>
              <w:t>25/55, 45.5%</w:t>
            </w:r>
          </w:p>
        </w:tc>
      </w:tr>
    </w:tbl>
    <w:p w14:paraId="549C71C1" w14:textId="6DA22033" w:rsidR="00B71E17" w:rsidRDefault="00B71E17" w:rsidP="0093653A">
      <w:pPr>
        <w:pStyle w:val="NoSpacing"/>
        <w:rPr>
          <w:rFonts w:ascii="Times New Roman" w:hAnsi="Times New Roman" w:cs="Times New Roman"/>
        </w:rPr>
      </w:pPr>
    </w:p>
    <w:p w14:paraId="316BCF2F" w14:textId="0FF812BF" w:rsidR="00D6758B" w:rsidRDefault="00D6758B" w:rsidP="0093653A">
      <w:pPr>
        <w:pStyle w:val="NoSpacing"/>
        <w:rPr>
          <w:rFonts w:ascii="Times New Roman" w:hAnsi="Times New Roman" w:cs="Times New Roman"/>
        </w:rPr>
      </w:pPr>
      <w:r>
        <w:rPr>
          <w:rFonts w:ascii="Times New Roman" w:hAnsi="Times New Roman" w:cs="Times New Roman"/>
        </w:rPr>
        <w:t>Russian News Media Coverage Breakdown</w:t>
      </w:r>
    </w:p>
    <w:tbl>
      <w:tblPr>
        <w:tblStyle w:val="TableGrid"/>
        <w:tblW w:w="0" w:type="auto"/>
        <w:tblLook w:val="04A0" w:firstRow="1" w:lastRow="0" w:firstColumn="1" w:lastColumn="0" w:noHBand="0" w:noVBand="1"/>
      </w:tblPr>
      <w:tblGrid>
        <w:gridCol w:w="2337"/>
        <w:gridCol w:w="2337"/>
        <w:gridCol w:w="2338"/>
        <w:gridCol w:w="2338"/>
      </w:tblGrid>
      <w:tr w:rsidR="00D6758B" w14:paraId="4753BDA0" w14:textId="77777777" w:rsidTr="00756862">
        <w:tc>
          <w:tcPr>
            <w:tcW w:w="2337" w:type="dxa"/>
          </w:tcPr>
          <w:p w14:paraId="30BCCB48" w14:textId="77777777" w:rsidR="00D6758B" w:rsidRPr="00526CF3" w:rsidRDefault="00D6758B" w:rsidP="00756862">
            <w:pPr>
              <w:rPr>
                <w:rFonts w:ascii="Times New Roman" w:hAnsi="Times New Roman" w:cs="Times New Roman"/>
                <w:color w:val="000000"/>
                <w:sz w:val="20"/>
              </w:rPr>
            </w:pPr>
            <w:r w:rsidRPr="00526CF3">
              <w:rPr>
                <w:rFonts w:ascii="Times New Roman" w:hAnsi="Times New Roman" w:cs="Times New Roman"/>
                <w:color w:val="000000"/>
                <w:sz w:val="20"/>
              </w:rPr>
              <w:t>What are the potential Russian/Chinese options regarding their interference/participation in Afghanistan</w:t>
            </w:r>
          </w:p>
          <w:p w14:paraId="55CF5CDA" w14:textId="77777777" w:rsidR="00D6758B" w:rsidRPr="00526CF3" w:rsidRDefault="00D6758B" w:rsidP="00756862">
            <w:pPr>
              <w:pStyle w:val="NoSpacing"/>
              <w:rPr>
                <w:rFonts w:ascii="Times New Roman" w:hAnsi="Times New Roman" w:cs="Times New Roman"/>
                <w:sz w:val="20"/>
              </w:rPr>
            </w:pPr>
          </w:p>
        </w:tc>
        <w:tc>
          <w:tcPr>
            <w:tcW w:w="2337" w:type="dxa"/>
          </w:tcPr>
          <w:p w14:paraId="0F29ECEB" w14:textId="77777777" w:rsidR="00D6758B" w:rsidRPr="00526CF3" w:rsidRDefault="00D6758B" w:rsidP="00756862">
            <w:pPr>
              <w:rPr>
                <w:rFonts w:ascii="Times New Roman" w:hAnsi="Times New Roman" w:cs="Times New Roman"/>
                <w:sz w:val="20"/>
              </w:rPr>
            </w:pPr>
            <w:r w:rsidRPr="00526CF3">
              <w:rPr>
                <w:rFonts w:ascii="Times New Roman" w:hAnsi="Times New Roman" w:cs="Times New Roman"/>
                <w:color w:val="000000"/>
                <w:sz w:val="20"/>
              </w:rPr>
              <w:t>How could China/Russia affect Pakistan/</w:t>
            </w:r>
            <w:r>
              <w:rPr>
                <w:rFonts w:ascii="Times New Roman" w:hAnsi="Times New Roman" w:cs="Times New Roman"/>
                <w:color w:val="000000"/>
                <w:sz w:val="20"/>
              </w:rPr>
              <w:t xml:space="preserve"> </w:t>
            </w:r>
            <w:r w:rsidRPr="00526CF3">
              <w:rPr>
                <w:rFonts w:ascii="Times New Roman" w:hAnsi="Times New Roman" w:cs="Times New Roman"/>
                <w:color w:val="000000"/>
                <w:sz w:val="20"/>
              </w:rPr>
              <w:t>Afghanistan? What drives the decision</w:t>
            </w:r>
            <w:r>
              <w:rPr>
                <w:rFonts w:ascii="Times New Roman" w:hAnsi="Times New Roman" w:cs="Times New Roman"/>
                <w:color w:val="000000"/>
                <w:sz w:val="20"/>
              </w:rPr>
              <w:t xml:space="preserve"> </w:t>
            </w:r>
            <w:r w:rsidRPr="00526CF3">
              <w:rPr>
                <w:rFonts w:ascii="Times New Roman" w:hAnsi="Times New Roman" w:cs="Times New Roman"/>
                <w:color w:val="000000"/>
                <w:sz w:val="20"/>
              </w:rPr>
              <w:t>calculus?</w:t>
            </w:r>
            <w:r>
              <w:rPr>
                <w:rFonts w:ascii="Times New Roman" w:hAnsi="Times New Roman" w:cs="Times New Roman"/>
                <w:color w:val="000000"/>
                <w:sz w:val="20"/>
              </w:rPr>
              <w:t xml:space="preserve"> </w:t>
            </w:r>
            <w:r w:rsidRPr="00526CF3">
              <w:rPr>
                <w:rFonts w:ascii="Times New Roman" w:hAnsi="Times New Roman" w:cs="Times New Roman"/>
                <w:color w:val="000000"/>
                <w:sz w:val="20"/>
              </w:rPr>
              <w:t>How do they view Afghanistan</w:t>
            </w:r>
          </w:p>
        </w:tc>
        <w:tc>
          <w:tcPr>
            <w:tcW w:w="2338" w:type="dxa"/>
          </w:tcPr>
          <w:p w14:paraId="56729F0E" w14:textId="77777777" w:rsidR="00D6758B" w:rsidRPr="00526CF3" w:rsidRDefault="00D6758B" w:rsidP="00756862">
            <w:pPr>
              <w:rPr>
                <w:rFonts w:ascii="Times New Roman" w:hAnsi="Times New Roman" w:cs="Times New Roman"/>
                <w:sz w:val="20"/>
              </w:rPr>
            </w:pPr>
            <w:r w:rsidRPr="00526CF3">
              <w:rPr>
                <w:rFonts w:ascii="Times New Roman" w:hAnsi="Times New Roman" w:cs="Times New Roman"/>
                <w:color w:val="000000"/>
                <w:sz w:val="20"/>
              </w:rPr>
              <w:t>Is a grand bargain possible with U.S. and other nations (or other permutations) manifest</w:t>
            </w:r>
            <w:r w:rsidRPr="00526CF3">
              <w:rPr>
                <w:rFonts w:ascii="Times New Roman" w:hAnsi="Times New Roman" w:cs="Times New Roman"/>
                <w:color w:val="000000"/>
                <w:sz w:val="20"/>
              </w:rPr>
              <w:br/>
              <w:t>itself in Afghanistan/Pakistan?</w:t>
            </w:r>
            <w:r w:rsidRPr="00526CF3">
              <w:rPr>
                <w:rFonts w:ascii="Times New Roman" w:hAnsi="Times New Roman" w:cs="Times New Roman"/>
                <w:sz w:val="20"/>
              </w:rPr>
              <w:t xml:space="preserve"> </w:t>
            </w:r>
          </w:p>
        </w:tc>
        <w:tc>
          <w:tcPr>
            <w:tcW w:w="2338" w:type="dxa"/>
          </w:tcPr>
          <w:p w14:paraId="064CB1F5" w14:textId="77777777" w:rsidR="00D6758B" w:rsidRPr="00526CF3" w:rsidRDefault="00D6758B" w:rsidP="00756862">
            <w:pPr>
              <w:pStyle w:val="NoSpacing"/>
              <w:rPr>
                <w:rFonts w:ascii="Times New Roman" w:hAnsi="Times New Roman" w:cs="Times New Roman"/>
                <w:sz w:val="20"/>
              </w:rPr>
            </w:pPr>
            <w:r w:rsidRPr="00526CF3">
              <w:rPr>
                <w:rFonts w:ascii="Times New Roman" w:hAnsi="Times New Roman" w:cs="Times New Roman"/>
                <w:sz w:val="20"/>
              </w:rPr>
              <w:t>Stability in Afghanistan</w:t>
            </w:r>
          </w:p>
        </w:tc>
      </w:tr>
      <w:tr w:rsidR="00D6758B" w14:paraId="0B936A90" w14:textId="77777777" w:rsidTr="00756862">
        <w:tc>
          <w:tcPr>
            <w:tcW w:w="2337" w:type="dxa"/>
          </w:tcPr>
          <w:p w14:paraId="729E70BF" w14:textId="10891131" w:rsidR="00D6758B" w:rsidRPr="00526CF3" w:rsidRDefault="00D6758B" w:rsidP="00756862">
            <w:pPr>
              <w:rPr>
                <w:rFonts w:ascii="Times New Roman" w:hAnsi="Times New Roman" w:cs="Times New Roman"/>
                <w:color w:val="000000"/>
                <w:sz w:val="20"/>
              </w:rPr>
            </w:pPr>
            <w:r>
              <w:rPr>
                <w:rFonts w:ascii="Times New Roman" w:hAnsi="Times New Roman" w:cs="Times New Roman"/>
                <w:color w:val="000000"/>
                <w:sz w:val="20"/>
              </w:rPr>
              <w:t>13/33</w:t>
            </w:r>
            <w:r w:rsidR="0066093F">
              <w:rPr>
                <w:rFonts w:ascii="Times New Roman" w:hAnsi="Times New Roman" w:cs="Times New Roman"/>
                <w:color w:val="000000"/>
                <w:sz w:val="20"/>
              </w:rPr>
              <w:t>, 39.4</w:t>
            </w:r>
            <w:r w:rsidRPr="00526CF3">
              <w:rPr>
                <w:rFonts w:ascii="Times New Roman" w:hAnsi="Times New Roman" w:cs="Times New Roman"/>
                <w:color w:val="000000"/>
                <w:sz w:val="20"/>
              </w:rPr>
              <w:t>%</w:t>
            </w:r>
          </w:p>
          <w:p w14:paraId="4358567C" w14:textId="77777777" w:rsidR="00D6758B" w:rsidRPr="00526CF3" w:rsidRDefault="00D6758B" w:rsidP="00756862">
            <w:pPr>
              <w:pStyle w:val="NoSpacing"/>
              <w:rPr>
                <w:rFonts w:ascii="Times New Roman" w:hAnsi="Times New Roman" w:cs="Times New Roman"/>
                <w:sz w:val="20"/>
              </w:rPr>
            </w:pPr>
          </w:p>
        </w:tc>
        <w:tc>
          <w:tcPr>
            <w:tcW w:w="2337" w:type="dxa"/>
          </w:tcPr>
          <w:p w14:paraId="2EFA99B5" w14:textId="527D01F3" w:rsidR="00D6758B" w:rsidRPr="00526CF3" w:rsidRDefault="00D6758B" w:rsidP="00756862">
            <w:pPr>
              <w:rPr>
                <w:rFonts w:ascii="Times New Roman" w:hAnsi="Times New Roman" w:cs="Times New Roman"/>
                <w:color w:val="000000"/>
                <w:sz w:val="20"/>
              </w:rPr>
            </w:pPr>
            <w:r>
              <w:rPr>
                <w:rFonts w:ascii="Times New Roman" w:hAnsi="Times New Roman" w:cs="Times New Roman"/>
                <w:color w:val="000000"/>
                <w:sz w:val="20"/>
              </w:rPr>
              <w:t>12/33</w:t>
            </w:r>
            <w:r w:rsidR="0066093F">
              <w:rPr>
                <w:rFonts w:ascii="Times New Roman" w:hAnsi="Times New Roman" w:cs="Times New Roman"/>
                <w:color w:val="000000"/>
                <w:sz w:val="20"/>
              </w:rPr>
              <w:t>, 36.3</w:t>
            </w:r>
            <w:r w:rsidRPr="00526CF3">
              <w:rPr>
                <w:rFonts w:ascii="Times New Roman" w:hAnsi="Times New Roman" w:cs="Times New Roman"/>
                <w:color w:val="000000"/>
                <w:sz w:val="20"/>
              </w:rPr>
              <w:t>%</w:t>
            </w:r>
          </w:p>
          <w:p w14:paraId="5EE7733E" w14:textId="77777777" w:rsidR="00D6758B" w:rsidRPr="00526CF3" w:rsidRDefault="00D6758B" w:rsidP="00756862">
            <w:pPr>
              <w:pStyle w:val="NoSpacing"/>
              <w:rPr>
                <w:rFonts w:ascii="Times New Roman" w:hAnsi="Times New Roman" w:cs="Times New Roman"/>
                <w:sz w:val="20"/>
              </w:rPr>
            </w:pPr>
          </w:p>
        </w:tc>
        <w:tc>
          <w:tcPr>
            <w:tcW w:w="2338" w:type="dxa"/>
          </w:tcPr>
          <w:p w14:paraId="703CFE18" w14:textId="3F1C25AF" w:rsidR="00D6758B" w:rsidRPr="00526CF3" w:rsidRDefault="00D6758B" w:rsidP="00756862">
            <w:pPr>
              <w:pStyle w:val="NoSpacing"/>
              <w:rPr>
                <w:rFonts w:ascii="Times New Roman" w:hAnsi="Times New Roman" w:cs="Times New Roman"/>
                <w:sz w:val="20"/>
              </w:rPr>
            </w:pPr>
            <w:r>
              <w:rPr>
                <w:rFonts w:ascii="Times New Roman" w:hAnsi="Times New Roman" w:cs="Times New Roman"/>
                <w:sz w:val="20"/>
              </w:rPr>
              <w:t>7/33</w:t>
            </w:r>
            <w:r w:rsidR="00633245">
              <w:rPr>
                <w:rFonts w:ascii="Times New Roman" w:hAnsi="Times New Roman" w:cs="Times New Roman"/>
                <w:sz w:val="20"/>
              </w:rPr>
              <w:t>, 21.2</w:t>
            </w:r>
            <w:r w:rsidRPr="00526CF3">
              <w:rPr>
                <w:rFonts w:ascii="Times New Roman" w:hAnsi="Times New Roman" w:cs="Times New Roman"/>
                <w:sz w:val="20"/>
              </w:rPr>
              <w:t>%</w:t>
            </w:r>
          </w:p>
        </w:tc>
        <w:tc>
          <w:tcPr>
            <w:tcW w:w="2338" w:type="dxa"/>
          </w:tcPr>
          <w:p w14:paraId="6EECC01F" w14:textId="363F9486" w:rsidR="00D6758B" w:rsidRPr="00526CF3" w:rsidRDefault="00D6758B" w:rsidP="00756862">
            <w:pPr>
              <w:rPr>
                <w:rFonts w:ascii="Times New Roman" w:hAnsi="Times New Roman" w:cs="Times New Roman"/>
                <w:sz w:val="20"/>
              </w:rPr>
            </w:pPr>
            <w:r>
              <w:rPr>
                <w:rFonts w:ascii="Times New Roman" w:hAnsi="Times New Roman" w:cs="Times New Roman"/>
                <w:color w:val="000000"/>
                <w:sz w:val="20"/>
              </w:rPr>
              <w:t>10/33</w:t>
            </w:r>
            <w:r w:rsidRPr="00526CF3">
              <w:rPr>
                <w:rFonts w:ascii="Times New Roman" w:hAnsi="Times New Roman" w:cs="Times New Roman"/>
                <w:color w:val="000000"/>
                <w:sz w:val="20"/>
              </w:rPr>
              <w:t xml:space="preserve">, </w:t>
            </w:r>
            <w:r w:rsidR="00633245">
              <w:rPr>
                <w:rFonts w:ascii="Times New Roman" w:hAnsi="Times New Roman" w:cs="Times New Roman"/>
                <w:color w:val="000000"/>
                <w:sz w:val="20"/>
              </w:rPr>
              <w:t>30.3</w:t>
            </w:r>
            <w:r w:rsidRPr="00526CF3">
              <w:rPr>
                <w:rFonts w:ascii="Times New Roman" w:hAnsi="Times New Roman" w:cs="Times New Roman"/>
                <w:color w:val="000000"/>
                <w:sz w:val="20"/>
              </w:rPr>
              <w:t>%</w:t>
            </w:r>
          </w:p>
        </w:tc>
      </w:tr>
    </w:tbl>
    <w:p w14:paraId="318E075A" w14:textId="77777777" w:rsidR="00D6758B" w:rsidRPr="0093653A" w:rsidRDefault="00D6758B" w:rsidP="0093653A">
      <w:pPr>
        <w:pStyle w:val="NoSpacing"/>
        <w:rPr>
          <w:rFonts w:ascii="Times New Roman" w:hAnsi="Times New Roman" w:cs="Times New Roman"/>
        </w:rPr>
      </w:pPr>
    </w:p>
    <w:sectPr w:rsidR="00D6758B" w:rsidRPr="009365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A1DD1" w14:textId="77777777" w:rsidR="005F6A2B" w:rsidRDefault="005F6A2B" w:rsidP="00B71E17">
      <w:pPr>
        <w:spacing w:after="0" w:line="240" w:lineRule="auto"/>
      </w:pPr>
      <w:r>
        <w:separator/>
      </w:r>
    </w:p>
  </w:endnote>
  <w:endnote w:type="continuationSeparator" w:id="0">
    <w:p w14:paraId="7D0F4816" w14:textId="77777777" w:rsidR="005F6A2B" w:rsidRDefault="005F6A2B" w:rsidP="00B71E17">
      <w:pPr>
        <w:spacing w:after="0" w:line="240" w:lineRule="auto"/>
      </w:pPr>
      <w:r>
        <w:continuationSeparator/>
      </w:r>
    </w:p>
  </w:endnote>
  <w:endnote w:id="1">
    <w:p w14:paraId="7B36FA6E" w14:textId="77777777" w:rsidR="00526CF3" w:rsidRPr="00526CF3" w:rsidRDefault="00526CF3" w:rsidP="00526CF3">
      <w:pPr>
        <w:rPr>
          <w:rFonts w:ascii="Times New Roman" w:eastAsia="SimSun" w:hAnsi="Times New Roman"/>
          <w:i/>
          <w:sz w:val="20"/>
          <w:szCs w:val="24"/>
        </w:rPr>
      </w:pPr>
      <w:r>
        <w:rPr>
          <w:rStyle w:val="EndnoteReference"/>
        </w:rPr>
        <w:endnoteRef/>
      </w:r>
      <w:r>
        <w:t xml:space="preserve"> </w:t>
      </w:r>
      <w:r w:rsidRPr="00526CF3">
        <w:rPr>
          <w:rFonts w:ascii="Times New Roman" w:hAnsi="Times New Roman"/>
          <w:sz w:val="20"/>
          <w:szCs w:val="24"/>
        </w:rPr>
        <w:t xml:space="preserve">Hinck, R. S., </w:t>
      </w:r>
      <w:proofErr w:type="spellStart"/>
      <w:r w:rsidRPr="00526CF3">
        <w:rPr>
          <w:rFonts w:ascii="Times New Roman" w:hAnsi="Times New Roman"/>
          <w:sz w:val="20"/>
          <w:szCs w:val="24"/>
        </w:rPr>
        <w:t>Kluver</w:t>
      </w:r>
      <w:proofErr w:type="spellEnd"/>
      <w:r w:rsidRPr="00526CF3">
        <w:rPr>
          <w:rFonts w:ascii="Times New Roman" w:hAnsi="Times New Roman"/>
          <w:sz w:val="20"/>
          <w:szCs w:val="24"/>
        </w:rPr>
        <w:t xml:space="preserve">, R., &amp; Cooley, S. (2017). </w:t>
      </w:r>
      <w:r w:rsidRPr="00526CF3">
        <w:rPr>
          <w:rFonts w:ascii="Times New Roman" w:hAnsi="Times New Roman"/>
          <w:i/>
          <w:sz w:val="20"/>
          <w:szCs w:val="24"/>
        </w:rPr>
        <w:t>Media Visions of the Gray Zone: Contrasting Geopolitical Narratives in Russian and Chinese Media</w:t>
      </w:r>
      <w:r w:rsidRPr="00526CF3">
        <w:rPr>
          <w:rFonts w:ascii="Times New Roman" w:hAnsi="Times New Roman"/>
          <w:sz w:val="20"/>
          <w:szCs w:val="24"/>
        </w:rPr>
        <w:t xml:space="preserve">. Prepared for the Pentagon’s Strategic Multi-Layer Assessment: </w:t>
      </w:r>
      <w:r w:rsidRPr="00526CF3">
        <w:rPr>
          <w:rFonts w:ascii="Times New Roman" w:hAnsi="Times New Roman"/>
          <w:i/>
          <w:sz w:val="20"/>
          <w:szCs w:val="24"/>
        </w:rPr>
        <w:t>Gray Zone Conflicts, Challenges, and Opportunities.</w:t>
      </w:r>
    </w:p>
    <w:p w14:paraId="0732452D" w14:textId="77777777" w:rsidR="00526CF3" w:rsidRPr="00526CF3" w:rsidRDefault="00526CF3" w:rsidP="00526CF3">
      <w:pPr>
        <w:shd w:val="clear" w:color="auto" w:fill="FFFFFF"/>
        <w:spacing w:after="0" w:line="240" w:lineRule="auto"/>
        <w:rPr>
          <w:rFonts w:ascii="Times New Roman" w:eastAsia="Times New Roman" w:hAnsi="Times New Roman"/>
          <w:color w:val="222222"/>
          <w:sz w:val="20"/>
          <w:szCs w:val="24"/>
        </w:rPr>
      </w:pPr>
      <w:r w:rsidRPr="00526CF3">
        <w:rPr>
          <w:rFonts w:ascii="Times New Roman" w:eastAsia="Times New Roman" w:hAnsi="Times New Roman"/>
          <w:color w:val="222222"/>
          <w:sz w:val="20"/>
          <w:szCs w:val="24"/>
        </w:rPr>
        <w:t xml:space="preserve">Hinck, R., Chinn, J., </w:t>
      </w:r>
      <w:proofErr w:type="spellStart"/>
      <w:r w:rsidRPr="00526CF3">
        <w:rPr>
          <w:rFonts w:ascii="Times New Roman" w:eastAsia="Times New Roman" w:hAnsi="Times New Roman"/>
          <w:color w:val="222222"/>
          <w:sz w:val="20"/>
          <w:szCs w:val="24"/>
        </w:rPr>
        <w:t>Kluver</w:t>
      </w:r>
      <w:proofErr w:type="spellEnd"/>
      <w:r w:rsidRPr="00526CF3">
        <w:rPr>
          <w:rFonts w:ascii="Times New Roman" w:eastAsia="Times New Roman" w:hAnsi="Times New Roman"/>
          <w:color w:val="222222"/>
          <w:sz w:val="20"/>
          <w:szCs w:val="24"/>
        </w:rPr>
        <w:t>, R., &amp; Norris, W. (October 20, 2014). </w:t>
      </w:r>
      <w:r w:rsidRPr="00526CF3">
        <w:rPr>
          <w:rFonts w:ascii="Times New Roman" w:eastAsia="Times New Roman" w:hAnsi="Times New Roman"/>
          <w:i/>
          <w:iCs/>
          <w:color w:val="222222"/>
          <w:sz w:val="20"/>
          <w:szCs w:val="24"/>
        </w:rPr>
        <w:t>Geopolitical Dimensions of the New Style of Great Power Relations. </w:t>
      </w:r>
      <w:r w:rsidRPr="00526CF3">
        <w:rPr>
          <w:rFonts w:ascii="Times New Roman" w:eastAsia="Times New Roman" w:hAnsi="Times New Roman"/>
          <w:color w:val="222222"/>
          <w:sz w:val="20"/>
          <w:szCs w:val="24"/>
        </w:rPr>
        <w:t>Prepared for the Pentagon's Strategic Multi-Layer Assessment Report: </w:t>
      </w:r>
      <w:r w:rsidRPr="00526CF3">
        <w:rPr>
          <w:rFonts w:ascii="Times New Roman" w:eastAsia="Times New Roman" w:hAnsi="Times New Roman"/>
          <w:i/>
          <w:iCs/>
          <w:color w:val="222222"/>
          <w:sz w:val="20"/>
          <w:szCs w:val="24"/>
        </w:rPr>
        <w:t>Drivers of Conflict and Convergence in the Asia-Pacific Region in the Next 5-25 Years.</w:t>
      </w:r>
    </w:p>
    <w:p w14:paraId="2E948286" w14:textId="77777777" w:rsidR="00526CF3" w:rsidRPr="00526CF3" w:rsidRDefault="00526CF3" w:rsidP="00526CF3">
      <w:pPr>
        <w:shd w:val="clear" w:color="auto" w:fill="FFFFFF"/>
        <w:spacing w:after="0" w:line="240" w:lineRule="auto"/>
        <w:ind w:left="720"/>
        <w:rPr>
          <w:rFonts w:ascii="Times New Roman" w:eastAsia="Times New Roman" w:hAnsi="Times New Roman"/>
          <w:color w:val="222222"/>
          <w:sz w:val="20"/>
          <w:szCs w:val="24"/>
        </w:rPr>
      </w:pPr>
    </w:p>
    <w:p w14:paraId="12602AD8" w14:textId="77777777" w:rsidR="00526CF3" w:rsidRPr="00526CF3" w:rsidRDefault="00526CF3" w:rsidP="00526CF3">
      <w:pPr>
        <w:shd w:val="clear" w:color="auto" w:fill="FFFFFF"/>
        <w:spacing w:after="0" w:line="240" w:lineRule="auto"/>
        <w:rPr>
          <w:rFonts w:ascii="Times New Roman" w:eastAsia="Times New Roman" w:hAnsi="Times New Roman"/>
          <w:color w:val="222222"/>
          <w:sz w:val="20"/>
          <w:szCs w:val="24"/>
        </w:rPr>
      </w:pPr>
      <w:r w:rsidRPr="00526CF3">
        <w:rPr>
          <w:rFonts w:ascii="Times New Roman" w:eastAsia="Times New Roman" w:hAnsi="Times New Roman"/>
          <w:color w:val="222222"/>
          <w:sz w:val="20"/>
          <w:szCs w:val="24"/>
        </w:rPr>
        <w:t xml:space="preserve">Chinn, J., Hinck, R., </w:t>
      </w:r>
      <w:proofErr w:type="spellStart"/>
      <w:r w:rsidRPr="00526CF3">
        <w:rPr>
          <w:rFonts w:ascii="Times New Roman" w:eastAsia="Times New Roman" w:hAnsi="Times New Roman"/>
          <w:color w:val="222222"/>
          <w:sz w:val="20"/>
          <w:szCs w:val="24"/>
        </w:rPr>
        <w:t>Kluver</w:t>
      </w:r>
      <w:proofErr w:type="spellEnd"/>
      <w:r w:rsidRPr="00526CF3">
        <w:rPr>
          <w:rFonts w:ascii="Times New Roman" w:eastAsia="Times New Roman" w:hAnsi="Times New Roman"/>
          <w:color w:val="222222"/>
          <w:sz w:val="20"/>
          <w:szCs w:val="24"/>
        </w:rPr>
        <w:t>, A., &amp; Norris, W. (October 9, 2014). </w:t>
      </w:r>
      <w:r w:rsidRPr="00526CF3">
        <w:rPr>
          <w:rFonts w:ascii="Times New Roman" w:eastAsia="Times New Roman" w:hAnsi="Times New Roman"/>
          <w:i/>
          <w:color w:val="222222"/>
          <w:sz w:val="20"/>
          <w:szCs w:val="24"/>
        </w:rPr>
        <w:t>Geopolitical Dimensions of The China Dream</w:t>
      </w:r>
      <w:r w:rsidRPr="00526CF3">
        <w:rPr>
          <w:rFonts w:ascii="Times New Roman" w:eastAsia="Times New Roman" w:hAnsi="Times New Roman"/>
          <w:color w:val="222222"/>
          <w:sz w:val="20"/>
          <w:szCs w:val="24"/>
        </w:rPr>
        <w:t>. Prepared for the Pentagon's Strategic Multi-Layer Assessment Report: </w:t>
      </w:r>
      <w:r w:rsidRPr="00526CF3">
        <w:rPr>
          <w:rFonts w:ascii="Times New Roman" w:eastAsia="Times New Roman" w:hAnsi="Times New Roman"/>
          <w:i/>
          <w:iCs/>
          <w:color w:val="222222"/>
          <w:sz w:val="20"/>
          <w:szCs w:val="24"/>
        </w:rPr>
        <w:t>Drivers of Conflict and Convergence in the Asia-Pacific Region in the Next 5-25 Years. </w:t>
      </w:r>
    </w:p>
    <w:p w14:paraId="0E5863FC" w14:textId="77777777" w:rsidR="00526CF3" w:rsidRPr="00526CF3" w:rsidRDefault="00526CF3" w:rsidP="00526CF3">
      <w:pPr>
        <w:shd w:val="clear" w:color="auto" w:fill="FFFFFF"/>
        <w:spacing w:after="0" w:line="240" w:lineRule="auto"/>
        <w:ind w:left="720"/>
        <w:rPr>
          <w:rFonts w:ascii="Times New Roman" w:eastAsia="Times New Roman" w:hAnsi="Times New Roman"/>
          <w:color w:val="222222"/>
          <w:sz w:val="20"/>
          <w:szCs w:val="24"/>
        </w:rPr>
      </w:pPr>
    </w:p>
    <w:p w14:paraId="700060E8" w14:textId="77777777" w:rsidR="00526CF3" w:rsidRPr="00526CF3" w:rsidRDefault="00526CF3" w:rsidP="00526CF3">
      <w:pPr>
        <w:shd w:val="clear" w:color="auto" w:fill="FFFFFF"/>
        <w:spacing w:after="0" w:line="240" w:lineRule="auto"/>
        <w:rPr>
          <w:rFonts w:ascii="Times New Roman" w:eastAsia="Times New Roman" w:hAnsi="Times New Roman"/>
          <w:i/>
          <w:iCs/>
          <w:color w:val="222222"/>
          <w:sz w:val="20"/>
          <w:szCs w:val="24"/>
        </w:rPr>
      </w:pPr>
      <w:r w:rsidRPr="00526CF3">
        <w:rPr>
          <w:rFonts w:ascii="Times New Roman" w:eastAsia="Times New Roman" w:hAnsi="Times New Roman"/>
          <w:color w:val="222222"/>
          <w:sz w:val="20"/>
          <w:szCs w:val="24"/>
        </w:rPr>
        <w:t xml:space="preserve">Hinck, R., Chinn, J., </w:t>
      </w:r>
      <w:proofErr w:type="spellStart"/>
      <w:r w:rsidRPr="00526CF3">
        <w:rPr>
          <w:rFonts w:ascii="Times New Roman" w:eastAsia="Times New Roman" w:hAnsi="Times New Roman"/>
          <w:color w:val="222222"/>
          <w:sz w:val="20"/>
          <w:szCs w:val="24"/>
        </w:rPr>
        <w:t>Kluver</w:t>
      </w:r>
      <w:proofErr w:type="spellEnd"/>
      <w:r w:rsidRPr="00526CF3">
        <w:rPr>
          <w:rFonts w:ascii="Times New Roman" w:eastAsia="Times New Roman" w:hAnsi="Times New Roman"/>
          <w:color w:val="222222"/>
          <w:sz w:val="20"/>
          <w:szCs w:val="24"/>
        </w:rPr>
        <w:t>, R., &amp; Norris, W. (August 11, 2014). </w:t>
      </w:r>
      <w:r w:rsidRPr="00526CF3">
        <w:rPr>
          <w:rFonts w:ascii="Times New Roman" w:eastAsia="Times New Roman" w:hAnsi="Times New Roman"/>
          <w:i/>
          <w:iCs/>
          <w:color w:val="222222"/>
          <w:sz w:val="20"/>
          <w:szCs w:val="24"/>
        </w:rPr>
        <w:t xml:space="preserve">Linguistic Frames in Chinese </w:t>
      </w:r>
    </w:p>
    <w:p w14:paraId="5992A47B" w14:textId="77777777" w:rsidR="00526CF3" w:rsidRPr="00526CF3" w:rsidRDefault="00526CF3" w:rsidP="00526CF3">
      <w:pPr>
        <w:shd w:val="clear" w:color="auto" w:fill="FFFFFF"/>
        <w:spacing w:after="0" w:line="240" w:lineRule="auto"/>
        <w:rPr>
          <w:rFonts w:ascii="Times New Roman" w:eastAsia="Times New Roman" w:hAnsi="Times New Roman"/>
          <w:color w:val="222222"/>
          <w:sz w:val="20"/>
          <w:szCs w:val="24"/>
        </w:rPr>
      </w:pPr>
      <w:r w:rsidRPr="00526CF3">
        <w:rPr>
          <w:rFonts w:ascii="Times New Roman" w:eastAsia="Times New Roman" w:hAnsi="Times New Roman"/>
          <w:i/>
          <w:iCs/>
          <w:color w:val="222222"/>
          <w:sz w:val="20"/>
          <w:szCs w:val="24"/>
        </w:rPr>
        <w:t>Foreign Policy</w:t>
      </w:r>
      <w:r w:rsidRPr="00526CF3">
        <w:rPr>
          <w:rFonts w:ascii="Times New Roman" w:eastAsia="Times New Roman" w:hAnsi="Times New Roman"/>
          <w:color w:val="222222"/>
          <w:sz w:val="20"/>
          <w:szCs w:val="24"/>
        </w:rPr>
        <w:t>. Prepared for the Pentagon's Strategic Multi-Layer Assessment Report: </w:t>
      </w:r>
      <w:r w:rsidRPr="00526CF3">
        <w:rPr>
          <w:rFonts w:ascii="Times New Roman" w:eastAsia="Times New Roman" w:hAnsi="Times New Roman"/>
          <w:i/>
          <w:iCs/>
          <w:color w:val="222222"/>
          <w:sz w:val="20"/>
          <w:szCs w:val="24"/>
        </w:rPr>
        <w:t>Drivers of Conflict and Convergence in the Asia-Pacific Region in the Next 5-25 Years. </w:t>
      </w:r>
    </w:p>
    <w:p w14:paraId="123EA0B5" w14:textId="513F0F33" w:rsidR="00526CF3" w:rsidRDefault="00526CF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34177" w14:textId="77777777" w:rsidR="005F6A2B" w:rsidRDefault="005F6A2B" w:rsidP="00B71E17">
      <w:pPr>
        <w:spacing w:after="0" w:line="240" w:lineRule="auto"/>
      </w:pPr>
      <w:r>
        <w:separator/>
      </w:r>
    </w:p>
  </w:footnote>
  <w:footnote w:type="continuationSeparator" w:id="0">
    <w:p w14:paraId="5F7A66AD" w14:textId="77777777" w:rsidR="005F6A2B" w:rsidRDefault="005F6A2B" w:rsidP="00B71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5E34"/>
    <w:multiLevelType w:val="hybridMultilevel"/>
    <w:tmpl w:val="85CC5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91EAE"/>
    <w:multiLevelType w:val="hybridMultilevel"/>
    <w:tmpl w:val="5CDA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22A4A"/>
    <w:multiLevelType w:val="hybridMultilevel"/>
    <w:tmpl w:val="24E85AAA"/>
    <w:lvl w:ilvl="0" w:tplc="04090001">
      <w:start w:val="1"/>
      <w:numFmt w:val="bullet"/>
      <w:lvlText w:val=""/>
      <w:lvlJc w:val="left"/>
      <w:pPr>
        <w:ind w:left="1547" w:hanging="360"/>
      </w:pPr>
      <w:rPr>
        <w:rFonts w:ascii="Symbol" w:hAnsi="Symbol" w:hint="default"/>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3" w15:restartNumberingAfterBreak="0">
    <w:nsid w:val="09DB4817"/>
    <w:multiLevelType w:val="hybridMultilevel"/>
    <w:tmpl w:val="C574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D3876"/>
    <w:multiLevelType w:val="hybridMultilevel"/>
    <w:tmpl w:val="8EA4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4783A"/>
    <w:multiLevelType w:val="hybridMultilevel"/>
    <w:tmpl w:val="3E34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53E02"/>
    <w:multiLevelType w:val="hybridMultilevel"/>
    <w:tmpl w:val="4132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C37FD"/>
    <w:multiLevelType w:val="hybridMultilevel"/>
    <w:tmpl w:val="483A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B2076"/>
    <w:multiLevelType w:val="hybridMultilevel"/>
    <w:tmpl w:val="2E48D3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63921BFE"/>
    <w:multiLevelType w:val="hybridMultilevel"/>
    <w:tmpl w:val="07CA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964AB"/>
    <w:multiLevelType w:val="hybridMultilevel"/>
    <w:tmpl w:val="7EB8B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6"/>
  </w:num>
  <w:num w:numId="5">
    <w:abstractNumId w:val="5"/>
  </w:num>
  <w:num w:numId="6">
    <w:abstractNumId w:val="3"/>
  </w:num>
  <w:num w:numId="7">
    <w:abstractNumId w:val="7"/>
  </w:num>
  <w:num w:numId="8">
    <w:abstractNumId w:val="1"/>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3A"/>
    <w:rsid w:val="000445D3"/>
    <w:rsid w:val="00061760"/>
    <w:rsid w:val="00063CAF"/>
    <w:rsid w:val="000D1737"/>
    <w:rsid w:val="0011024A"/>
    <w:rsid w:val="00134659"/>
    <w:rsid w:val="0013661E"/>
    <w:rsid w:val="001A0B1D"/>
    <w:rsid w:val="001E39F9"/>
    <w:rsid w:val="00216715"/>
    <w:rsid w:val="00244BB7"/>
    <w:rsid w:val="00256DA7"/>
    <w:rsid w:val="00280CF8"/>
    <w:rsid w:val="002B4572"/>
    <w:rsid w:val="002E6430"/>
    <w:rsid w:val="00303AFD"/>
    <w:rsid w:val="00342290"/>
    <w:rsid w:val="003D1124"/>
    <w:rsid w:val="004A1CCF"/>
    <w:rsid w:val="00526CF3"/>
    <w:rsid w:val="00593113"/>
    <w:rsid w:val="005F6A2B"/>
    <w:rsid w:val="0060561C"/>
    <w:rsid w:val="006306C9"/>
    <w:rsid w:val="00632A29"/>
    <w:rsid w:val="00633245"/>
    <w:rsid w:val="0064395B"/>
    <w:rsid w:val="00644FA5"/>
    <w:rsid w:val="0065564B"/>
    <w:rsid w:val="0066093F"/>
    <w:rsid w:val="00686DC9"/>
    <w:rsid w:val="006D4330"/>
    <w:rsid w:val="0070274A"/>
    <w:rsid w:val="00723EAE"/>
    <w:rsid w:val="00737513"/>
    <w:rsid w:val="0073793A"/>
    <w:rsid w:val="0075292F"/>
    <w:rsid w:val="007C0131"/>
    <w:rsid w:val="007D5B72"/>
    <w:rsid w:val="008458C5"/>
    <w:rsid w:val="00847CF3"/>
    <w:rsid w:val="008735DD"/>
    <w:rsid w:val="00890CAA"/>
    <w:rsid w:val="008C0A39"/>
    <w:rsid w:val="00905819"/>
    <w:rsid w:val="009068AE"/>
    <w:rsid w:val="00907AC6"/>
    <w:rsid w:val="00933EA1"/>
    <w:rsid w:val="0093653A"/>
    <w:rsid w:val="00A066BA"/>
    <w:rsid w:val="00A4240D"/>
    <w:rsid w:val="00AC6629"/>
    <w:rsid w:val="00B016E7"/>
    <w:rsid w:val="00B47FC1"/>
    <w:rsid w:val="00B71E17"/>
    <w:rsid w:val="00B7663D"/>
    <w:rsid w:val="00B92AC5"/>
    <w:rsid w:val="00B92F90"/>
    <w:rsid w:val="00C1316F"/>
    <w:rsid w:val="00C371A3"/>
    <w:rsid w:val="00C5293A"/>
    <w:rsid w:val="00C62894"/>
    <w:rsid w:val="00CE14C9"/>
    <w:rsid w:val="00CE6136"/>
    <w:rsid w:val="00D11D9B"/>
    <w:rsid w:val="00D15B16"/>
    <w:rsid w:val="00D52F1C"/>
    <w:rsid w:val="00D6758B"/>
    <w:rsid w:val="00DA5973"/>
    <w:rsid w:val="00EA44F7"/>
    <w:rsid w:val="00EA66A6"/>
    <w:rsid w:val="00EE6FF1"/>
    <w:rsid w:val="00F2779B"/>
    <w:rsid w:val="00FB48D5"/>
    <w:rsid w:val="00FE5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80C2"/>
  <w15:chartTrackingRefBased/>
  <w15:docId w15:val="{7B220F46-32C0-4E41-A5A3-8195495E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53A"/>
    <w:pPr>
      <w:spacing w:after="0" w:line="240" w:lineRule="auto"/>
    </w:pPr>
  </w:style>
  <w:style w:type="paragraph" w:styleId="FootnoteText">
    <w:name w:val="footnote text"/>
    <w:basedOn w:val="Normal"/>
    <w:link w:val="FootnoteTextChar"/>
    <w:uiPriority w:val="99"/>
    <w:semiHidden/>
    <w:unhideWhenUsed/>
    <w:rsid w:val="00B71E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1E17"/>
    <w:rPr>
      <w:sz w:val="20"/>
      <w:szCs w:val="20"/>
    </w:rPr>
  </w:style>
  <w:style w:type="character" w:styleId="FootnoteReference">
    <w:name w:val="footnote reference"/>
    <w:basedOn w:val="DefaultParagraphFont"/>
    <w:uiPriority w:val="99"/>
    <w:semiHidden/>
    <w:unhideWhenUsed/>
    <w:rsid w:val="00B71E17"/>
    <w:rPr>
      <w:vertAlign w:val="superscript"/>
    </w:rPr>
  </w:style>
  <w:style w:type="table" w:styleId="TableGrid">
    <w:name w:val="Table Grid"/>
    <w:basedOn w:val="TableNormal"/>
    <w:uiPriority w:val="39"/>
    <w:rsid w:val="0064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26C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6CF3"/>
    <w:rPr>
      <w:sz w:val="20"/>
      <w:szCs w:val="20"/>
    </w:rPr>
  </w:style>
  <w:style w:type="character" w:styleId="EndnoteReference">
    <w:name w:val="endnote reference"/>
    <w:basedOn w:val="DefaultParagraphFont"/>
    <w:uiPriority w:val="99"/>
    <w:semiHidden/>
    <w:unhideWhenUsed/>
    <w:rsid w:val="00526CF3"/>
    <w:rPr>
      <w:vertAlign w:val="superscript"/>
    </w:rPr>
  </w:style>
  <w:style w:type="paragraph" w:styleId="ListParagraph">
    <w:name w:val="List Paragraph"/>
    <w:basedOn w:val="Normal"/>
    <w:uiPriority w:val="34"/>
    <w:qFormat/>
    <w:rsid w:val="00061760"/>
    <w:pPr>
      <w:ind w:left="720"/>
      <w:contextualSpacing/>
    </w:pPr>
  </w:style>
  <w:style w:type="paragraph" w:styleId="BalloonText">
    <w:name w:val="Balloon Text"/>
    <w:basedOn w:val="Normal"/>
    <w:link w:val="BalloonTextChar"/>
    <w:uiPriority w:val="99"/>
    <w:semiHidden/>
    <w:unhideWhenUsed/>
    <w:rsid w:val="00DA59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597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3115">
      <w:bodyDiv w:val="1"/>
      <w:marLeft w:val="0"/>
      <w:marRight w:val="0"/>
      <w:marTop w:val="0"/>
      <w:marBottom w:val="0"/>
      <w:divBdr>
        <w:top w:val="none" w:sz="0" w:space="0" w:color="auto"/>
        <w:left w:val="none" w:sz="0" w:space="0" w:color="auto"/>
        <w:bottom w:val="none" w:sz="0" w:space="0" w:color="auto"/>
        <w:right w:val="none" w:sz="0" w:space="0" w:color="auto"/>
      </w:divBdr>
    </w:div>
    <w:div w:id="930550104">
      <w:bodyDiv w:val="1"/>
      <w:marLeft w:val="0"/>
      <w:marRight w:val="0"/>
      <w:marTop w:val="0"/>
      <w:marBottom w:val="0"/>
      <w:divBdr>
        <w:top w:val="none" w:sz="0" w:space="0" w:color="auto"/>
        <w:left w:val="none" w:sz="0" w:space="0" w:color="auto"/>
        <w:bottom w:val="none" w:sz="0" w:space="0" w:color="auto"/>
        <w:right w:val="none" w:sz="0" w:space="0" w:color="auto"/>
      </w:divBdr>
    </w:div>
    <w:div w:id="996034719">
      <w:bodyDiv w:val="1"/>
      <w:marLeft w:val="0"/>
      <w:marRight w:val="0"/>
      <w:marTop w:val="0"/>
      <w:marBottom w:val="0"/>
      <w:divBdr>
        <w:top w:val="none" w:sz="0" w:space="0" w:color="auto"/>
        <w:left w:val="none" w:sz="0" w:space="0" w:color="auto"/>
        <w:bottom w:val="none" w:sz="0" w:space="0" w:color="auto"/>
        <w:right w:val="none" w:sz="0" w:space="0" w:color="auto"/>
      </w:divBdr>
    </w:div>
    <w:div w:id="1186939399">
      <w:bodyDiv w:val="1"/>
      <w:marLeft w:val="0"/>
      <w:marRight w:val="0"/>
      <w:marTop w:val="0"/>
      <w:marBottom w:val="0"/>
      <w:divBdr>
        <w:top w:val="none" w:sz="0" w:space="0" w:color="auto"/>
        <w:left w:val="none" w:sz="0" w:space="0" w:color="auto"/>
        <w:bottom w:val="none" w:sz="0" w:space="0" w:color="auto"/>
        <w:right w:val="none" w:sz="0" w:space="0" w:color="auto"/>
      </w:divBdr>
    </w:div>
    <w:div w:id="1270233508">
      <w:bodyDiv w:val="1"/>
      <w:marLeft w:val="0"/>
      <w:marRight w:val="0"/>
      <w:marTop w:val="0"/>
      <w:marBottom w:val="0"/>
      <w:divBdr>
        <w:top w:val="none" w:sz="0" w:space="0" w:color="auto"/>
        <w:left w:val="none" w:sz="0" w:space="0" w:color="auto"/>
        <w:bottom w:val="none" w:sz="0" w:space="0" w:color="auto"/>
        <w:right w:val="none" w:sz="0" w:space="0" w:color="auto"/>
      </w:divBdr>
    </w:div>
    <w:div w:id="1392265959">
      <w:bodyDiv w:val="1"/>
      <w:marLeft w:val="0"/>
      <w:marRight w:val="0"/>
      <w:marTop w:val="0"/>
      <w:marBottom w:val="0"/>
      <w:divBdr>
        <w:top w:val="none" w:sz="0" w:space="0" w:color="auto"/>
        <w:left w:val="none" w:sz="0" w:space="0" w:color="auto"/>
        <w:bottom w:val="none" w:sz="0" w:space="0" w:color="auto"/>
        <w:right w:val="none" w:sz="0" w:space="0" w:color="auto"/>
      </w:divBdr>
    </w:div>
    <w:div w:id="1509255069">
      <w:bodyDiv w:val="1"/>
      <w:marLeft w:val="0"/>
      <w:marRight w:val="0"/>
      <w:marTop w:val="0"/>
      <w:marBottom w:val="0"/>
      <w:divBdr>
        <w:top w:val="none" w:sz="0" w:space="0" w:color="auto"/>
        <w:left w:val="none" w:sz="0" w:space="0" w:color="auto"/>
        <w:bottom w:val="none" w:sz="0" w:space="0" w:color="auto"/>
        <w:right w:val="none" w:sz="0" w:space="0" w:color="auto"/>
      </w:divBdr>
    </w:div>
    <w:div w:id="1558740102">
      <w:bodyDiv w:val="1"/>
      <w:marLeft w:val="0"/>
      <w:marRight w:val="0"/>
      <w:marTop w:val="0"/>
      <w:marBottom w:val="0"/>
      <w:divBdr>
        <w:top w:val="none" w:sz="0" w:space="0" w:color="auto"/>
        <w:left w:val="none" w:sz="0" w:space="0" w:color="auto"/>
        <w:bottom w:val="none" w:sz="0" w:space="0" w:color="auto"/>
        <w:right w:val="none" w:sz="0" w:space="0" w:color="auto"/>
      </w:divBdr>
    </w:div>
    <w:div w:id="157300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F0595-DEED-2644-9B78-7839E17FE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Hinck</dc:creator>
  <cp:keywords/>
  <dc:description/>
  <cp:lastModifiedBy>Microsoft Office User</cp:lastModifiedBy>
  <cp:revision>2</cp:revision>
  <dcterms:created xsi:type="dcterms:W3CDTF">2018-06-28T23:31:00Z</dcterms:created>
  <dcterms:modified xsi:type="dcterms:W3CDTF">2018-06-28T23:31:00Z</dcterms:modified>
</cp:coreProperties>
</file>