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F059" w14:textId="0635026D" w:rsidR="008C2982" w:rsidRDefault="008C2982" w:rsidP="008C2982">
      <w:pPr>
        <w:spacing w:before="100" w:beforeAutospacing="1" w:after="240"/>
        <w:rPr>
          <w:color w:val="000000"/>
        </w:rPr>
      </w:pPr>
      <w:r>
        <w:rPr>
          <w:rStyle w:val="TitleChar"/>
        </w:rPr>
        <w:t>Dr. Lydia Kostopoulos Bio</w:t>
      </w:r>
    </w:p>
    <w:p w14:paraId="1E44C4C0" w14:textId="35C74C68" w:rsidR="008C2982" w:rsidRPr="008C2982" w:rsidRDefault="008C2982" w:rsidP="008C2982">
      <w:pPr>
        <w:spacing w:before="100" w:beforeAutospacing="1"/>
        <w:jc w:val="both"/>
      </w:pPr>
      <w:r w:rsidRPr="008C2982">
        <w:rPr>
          <w:color w:val="000000"/>
        </w:rPr>
        <w:t>Dr. Lydia Kostopoulos’ (@LKCYBER) work lies in the intersection of people, strategy, technology, education, and national security. She addressed the United Nations member states on the military effects panel at the Convention of Certain Weapons Group of Governmental Experts (GGE) meeting on Lethal Autonomous Weapons Systems (LAWS). Formerly the Director for Strategic Engagement at the College of Information and Cyberspace at the National Defense University, a Principal Consultant for PA and higher education professor teaching national security at several universities, her professional experience spans three continents, several countries and multi-cultural environments. She speaks and writes on disruptive technology convergence, innovation, tech ethics, and national security. She lectures at the National Defense University, Joint Special Operations University, is a member of the IEEE-USA AI Policy Committee, participates in NATO’s Science for Peace and Security Program, and during the Obama administration has received the U.S. Presidential Volunteer Service Award for her pro bono work in cybersecurity. In efforts to raise awareness on AI and ethics she is working on a reflectional art series [#</w:t>
      </w:r>
      <w:proofErr w:type="spellStart"/>
      <w:r w:rsidRPr="008C2982">
        <w:rPr>
          <w:color w:val="000000"/>
        </w:rPr>
        <w:t>ArtAboutAI</w:t>
      </w:r>
      <w:proofErr w:type="spellEnd"/>
      <w:r w:rsidRPr="008C2982">
        <w:rPr>
          <w:color w:val="000000"/>
        </w:rPr>
        <w:t xml:space="preserve">], and a game about emerging technology and ethics called Sapien2.0 which is expected to be out early 2019. </w:t>
      </w:r>
      <w:hyperlink r:id="rId4" w:tgtFrame="_blank" w:history="1">
        <w:r w:rsidRPr="008C2982">
          <w:rPr>
            <w:rStyle w:val="Hyperlink"/>
          </w:rPr>
          <w:t>http://www.lkcyber.com</w:t>
        </w:r>
      </w:hyperlink>
    </w:p>
    <w:p w14:paraId="4F3CC0B5" w14:textId="39735382" w:rsidR="008C2982" w:rsidRPr="008C2982" w:rsidRDefault="008C2982" w:rsidP="008C2982">
      <w:pPr>
        <w:spacing w:before="100" w:beforeAutospacing="1" w:after="100" w:afterAutospacing="1"/>
        <w:jc w:val="both"/>
      </w:pPr>
      <w:bookmarkStart w:id="0" w:name="_GoBack"/>
      <w:bookmarkEnd w:id="0"/>
    </w:p>
    <w:p w14:paraId="68B9BA1E" w14:textId="77777777" w:rsidR="008C2982" w:rsidRPr="008C2982" w:rsidRDefault="008C2982" w:rsidP="008C2982">
      <w:pPr>
        <w:spacing w:before="100" w:beforeAutospacing="1" w:after="100" w:afterAutospacing="1"/>
        <w:jc w:val="both"/>
      </w:pPr>
      <w:r w:rsidRPr="008C2982">
        <w:rPr>
          <w:b/>
          <w:bCs/>
          <w:color w:val="000000"/>
        </w:rPr>
        <w:t xml:space="preserve">Social Media: </w:t>
      </w:r>
    </w:p>
    <w:p w14:paraId="3825ECFC" w14:textId="77777777" w:rsidR="008C2982" w:rsidRPr="008C2982" w:rsidRDefault="008C2982" w:rsidP="008C2982">
      <w:pPr>
        <w:spacing w:before="100" w:beforeAutospacing="1" w:after="100" w:afterAutospacing="1"/>
        <w:jc w:val="both"/>
      </w:pPr>
      <w:r w:rsidRPr="008C2982">
        <w:rPr>
          <w:color w:val="000000"/>
        </w:rPr>
        <w:t xml:space="preserve">Twitter: </w:t>
      </w:r>
      <w:hyperlink r:id="rId5" w:tgtFrame="_blank" w:history="1">
        <w:r w:rsidRPr="008C2982">
          <w:rPr>
            <w:rStyle w:val="Hyperlink"/>
          </w:rPr>
          <w:t>@LKCYBER</w:t>
        </w:r>
      </w:hyperlink>
    </w:p>
    <w:p w14:paraId="22016274" w14:textId="77777777" w:rsidR="008C2982" w:rsidRPr="008C2982" w:rsidRDefault="008C2982" w:rsidP="008C2982">
      <w:pPr>
        <w:spacing w:before="100" w:beforeAutospacing="1" w:after="100" w:afterAutospacing="1"/>
        <w:jc w:val="both"/>
      </w:pPr>
      <w:proofErr w:type="spellStart"/>
      <w:r w:rsidRPr="008C2982">
        <w:rPr>
          <w:color w:val="000000"/>
        </w:rPr>
        <w:t>Linkedin</w:t>
      </w:r>
      <w:proofErr w:type="spellEnd"/>
      <w:r w:rsidRPr="008C2982">
        <w:rPr>
          <w:color w:val="000000"/>
        </w:rPr>
        <w:t xml:space="preserve">: </w:t>
      </w:r>
      <w:hyperlink r:id="rId6" w:tgtFrame="_blank" w:history="1">
        <w:r w:rsidRPr="008C2982">
          <w:rPr>
            <w:rStyle w:val="Hyperlink"/>
          </w:rPr>
          <w:t>linkedin.com/in/</w:t>
        </w:r>
        <w:proofErr w:type="spellStart"/>
        <w:r w:rsidRPr="008C2982">
          <w:rPr>
            <w:rStyle w:val="Hyperlink"/>
          </w:rPr>
          <w:t>lydiak</w:t>
        </w:r>
        <w:proofErr w:type="spellEnd"/>
      </w:hyperlink>
    </w:p>
    <w:p w14:paraId="0CF56532"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82"/>
    <w:rsid w:val="008C2982"/>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6248"/>
  <w15:chartTrackingRefBased/>
  <w15:docId w15:val="{B97B4FFC-BA2B-47FF-AD09-F220B7A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9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82"/>
    <w:rPr>
      <w:color w:val="0000FF"/>
      <w:u w:val="single"/>
    </w:rPr>
  </w:style>
  <w:style w:type="paragraph" w:styleId="Title">
    <w:name w:val="Title"/>
    <w:basedOn w:val="Normal"/>
    <w:next w:val="Normal"/>
    <w:link w:val="TitleChar"/>
    <w:uiPriority w:val="10"/>
    <w:qFormat/>
    <w:rsid w:val="008C2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9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edin.com/in/lydiak" TargetMode="External"/><Relationship Id="rId5" Type="http://schemas.openxmlformats.org/officeDocument/2006/relationships/hyperlink" Target="https://twitter.com/LKCyber" TargetMode="External"/><Relationship Id="rId4" Type="http://schemas.openxmlformats.org/officeDocument/2006/relationships/hyperlink" Target="http://www.lkcy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2019-01-22T15:41:00Z</dcterms:created>
  <dcterms:modified xsi:type="dcterms:W3CDTF">2019-01-22T15:51:00Z</dcterms:modified>
</cp:coreProperties>
</file>