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198C" w14:textId="0E1CD7FD" w:rsidR="00F55DD2" w:rsidRPr="00F55DD2" w:rsidRDefault="00F55DD2" w:rsidP="00F55DD2">
      <w:pPr>
        <w:pStyle w:val="Title"/>
        <w:spacing w:after="240"/>
        <w:rPr>
          <w:rFonts w:ascii="Georgia" w:eastAsia="Times New Roman" w:hAnsi="Georgia"/>
          <w:bdr w:val="none" w:sz="0" w:space="0" w:color="auto" w:frame="1"/>
        </w:rPr>
      </w:pPr>
      <w:r w:rsidRPr="00F55DD2">
        <w:rPr>
          <w:rFonts w:ascii="Georgia" w:eastAsia="Times New Roman" w:hAnsi="Georgia"/>
          <w:bdr w:val="none" w:sz="0" w:space="0" w:color="auto" w:frame="1"/>
        </w:rPr>
        <w:t>Michael Beckley’s Book Description</w:t>
      </w:r>
    </w:p>
    <w:p w14:paraId="69DB2DB3" w14:textId="0396D011" w:rsidR="00F55DD2" w:rsidRPr="00F55DD2" w:rsidRDefault="00F55DD2" w:rsidP="00F55DD2">
      <w:p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F4FA7F" wp14:editId="656CF377">
            <wp:simplePos x="0" y="0"/>
            <wp:positionH relativeFrom="margin">
              <wp:posOffset>7620</wp:posOffset>
            </wp:positionH>
            <wp:positionV relativeFrom="margin">
              <wp:posOffset>598170</wp:posOffset>
            </wp:positionV>
            <wp:extent cx="1838325" cy="26517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ael Beckley B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DD2">
        <w:rPr>
          <w:rFonts w:ascii="Georgia" w:eastAsia="Times New Roman" w:hAnsi="Georgia" w:cs="Arial"/>
          <w:color w:val="31302C"/>
          <w:sz w:val="27"/>
          <w:szCs w:val="27"/>
          <w:bdr w:val="none" w:sz="0" w:space="0" w:color="auto" w:frame="1"/>
        </w:rPr>
        <w:t>The United States has been the world's dominant power for more than a century. Now many analysts believe China is taking its place. Is America finished as a superpower?</w:t>
      </w:r>
    </w:p>
    <w:p w14:paraId="1875262A" w14:textId="71B11F36" w:rsidR="00F55DD2" w:rsidRPr="00F55DD2" w:rsidRDefault="00F55DD2" w:rsidP="00F55DD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7"/>
          <w:szCs w:val="27"/>
        </w:rPr>
      </w:pPr>
      <w:r w:rsidRPr="00F55DD2">
        <w:rPr>
          <w:rFonts w:ascii="Times New Roman" w:eastAsia="Times New Roman" w:hAnsi="Times New Roman" w:cs="Times New Roman"/>
          <w:color w:val="31302C"/>
          <w:sz w:val="27"/>
          <w:szCs w:val="27"/>
          <w:bdr w:val="none" w:sz="0" w:space="0" w:color="auto" w:frame="1"/>
        </w:rPr>
        <w:t>​</w:t>
      </w:r>
    </w:p>
    <w:p w14:paraId="6145CF94" w14:textId="77777777" w:rsidR="00F55DD2" w:rsidRPr="00F55DD2" w:rsidRDefault="00F55DD2" w:rsidP="00F55DD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7"/>
          <w:szCs w:val="27"/>
        </w:rPr>
      </w:pPr>
      <w:r w:rsidRPr="00F55DD2">
        <w:rPr>
          <w:rFonts w:ascii="Georgia" w:eastAsia="Times New Roman" w:hAnsi="Georgia" w:cs="Arial"/>
          <w:color w:val="31302C"/>
          <w:sz w:val="27"/>
          <w:szCs w:val="27"/>
          <w:bdr w:val="none" w:sz="0" w:space="0" w:color="auto" w:frame="1"/>
        </w:rPr>
        <w:t>In this book, Michael Beckley shows that the United States has unique advantages that, if used wisely, will allow it to remain the world’s sole superpower throughout this century. </w:t>
      </w:r>
    </w:p>
    <w:p w14:paraId="4E39550E" w14:textId="77777777" w:rsidR="00F55DD2" w:rsidRPr="00F55DD2" w:rsidRDefault="00F55DD2" w:rsidP="00F55DD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7"/>
          <w:szCs w:val="27"/>
        </w:rPr>
      </w:pPr>
      <w:r w:rsidRPr="00F55DD2">
        <w:rPr>
          <w:rFonts w:ascii="Times New Roman" w:eastAsia="Times New Roman" w:hAnsi="Times New Roman" w:cs="Times New Roman"/>
          <w:color w:val="31302C"/>
          <w:sz w:val="27"/>
          <w:szCs w:val="27"/>
          <w:bdr w:val="none" w:sz="0" w:space="0" w:color="auto" w:frame="1"/>
        </w:rPr>
        <w:t>​</w:t>
      </w:r>
    </w:p>
    <w:p w14:paraId="0880D055" w14:textId="77777777" w:rsidR="00F55DD2" w:rsidRPr="00F55DD2" w:rsidRDefault="00F55DD2" w:rsidP="00F55DD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7"/>
          <w:szCs w:val="27"/>
        </w:rPr>
      </w:pPr>
      <w:r w:rsidRPr="00F55DD2">
        <w:rPr>
          <w:rFonts w:ascii="Georgia" w:eastAsia="Times New Roman" w:hAnsi="Georgia" w:cs="Arial"/>
          <w:color w:val="31302C"/>
          <w:sz w:val="27"/>
          <w:szCs w:val="27"/>
          <w:bdr w:val="none" w:sz="0" w:space="0" w:color="auto" w:frame="1"/>
        </w:rPr>
        <w:t>Deeply researched, this book covers hundreds of years of great power politics and develops new methods for measuring power and predicting the rise and fall of nations. By charting long-term economic, military, and political trends, the book provides essential guidance for policymakers, businesspeople, and scholars alike.</w:t>
      </w:r>
    </w:p>
    <w:p w14:paraId="50C502FA" w14:textId="77777777" w:rsidR="00F55DD2" w:rsidRPr="00F55DD2" w:rsidRDefault="00F55DD2" w:rsidP="00F55DD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7"/>
          <w:szCs w:val="27"/>
        </w:rPr>
      </w:pPr>
      <w:r w:rsidRPr="00F55DD2">
        <w:rPr>
          <w:rFonts w:ascii="Georgia" w:eastAsia="Times New Roman" w:hAnsi="Georgia" w:cs="Arial"/>
          <w:color w:val="000000"/>
          <w:sz w:val="27"/>
          <w:szCs w:val="27"/>
        </w:rPr>
        <w:t> </w:t>
      </w:r>
    </w:p>
    <w:p w14:paraId="1853699A" w14:textId="77777777" w:rsidR="00F55DD2" w:rsidRPr="00F55DD2" w:rsidRDefault="00F55DD2" w:rsidP="00F55DD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658AAB"/>
          <w:sz w:val="27"/>
          <w:szCs w:val="27"/>
          <w:bdr w:val="none" w:sz="0" w:space="0" w:color="auto" w:frame="1"/>
        </w:rPr>
      </w:pPr>
    </w:p>
    <w:p w14:paraId="31101035" w14:textId="5F4FED67" w:rsidR="00F55DD2" w:rsidRPr="00F55DD2" w:rsidRDefault="00F55DD2" w:rsidP="00F55DD2">
      <w:pPr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000000"/>
          <w:sz w:val="27"/>
          <w:szCs w:val="27"/>
        </w:rPr>
      </w:pPr>
      <w:hyperlink r:id="rId5" w:tgtFrame="_blank" w:history="1">
        <w:r w:rsidRPr="00F55DD2">
          <w:rPr>
            <w:rFonts w:ascii="Georgia" w:eastAsia="Times New Roman" w:hAnsi="Georgia" w:cs="Arial"/>
            <w:b/>
            <w:bCs/>
            <w:color w:val="658AAB"/>
            <w:sz w:val="27"/>
            <w:szCs w:val="27"/>
            <w:u w:val="single"/>
            <w:bdr w:val="none" w:sz="0" w:space="0" w:color="auto" w:frame="1"/>
          </w:rPr>
          <w:t>Preview</w:t>
        </w:r>
        <w:r w:rsidRPr="00F55DD2">
          <w:rPr>
            <w:rFonts w:ascii="Georgia" w:eastAsia="Times New Roman" w:hAnsi="Georgia" w:cs="Arial"/>
            <w:color w:val="658AAB"/>
            <w:sz w:val="27"/>
            <w:szCs w:val="27"/>
            <w:u w:val="single"/>
            <w:bdr w:val="none" w:sz="0" w:space="0" w:color="auto" w:frame="1"/>
          </w:rPr>
          <w:t> Chapter 1</w:t>
        </w:r>
        <w:r w:rsidRPr="00F55DD2">
          <w:rPr>
            <w:rFonts w:ascii="Georgia" w:eastAsia="Times New Roman" w:hAnsi="Georgia" w:cs="Arial"/>
            <w:i/>
            <w:color w:val="658AAB"/>
            <w:sz w:val="27"/>
            <w:szCs w:val="27"/>
            <w:bdr w:val="none" w:sz="0" w:space="0" w:color="auto" w:frame="1"/>
          </w:rPr>
          <w:t xml:space="preserve">           </w:t>
        </w:r>
      </w:hyperlink>
      <w:hyperlink r:id="rId6" w:tgtFrame="_blank" w:history="1">
        <w:r w:rsidRPr="00F55DD2">
          <w:rPr>
            <w:rFonts w:ascii="Georgia" w:eastAsia="Times New Roman" w:hAnsi="Georgia" w:cs="Arial"/>
            <w:b/>
            <w:bCs/>
            <w:color w:val="658AAB"/>
            <w:sz w:val="27"/>
            <w:szCs w:val="27"/>
            <w:u w:val="single"/>
            <w:bdr w:val="none" w:sz="0" w:space="0" w:color="auto" w:frame="1"/>
          </w:rPr>
          <w:t>Order</w:t>
        </w:r>
        <w:r w:rsidRPr="00F55DD2">
          <w:rPr>
            <w:rFonts w:ascii="Georgia" w:eastAsia="Times New Roman" w:hAnsi="Georgia" w:cs="Arial"/>
            <w:color w:val="658AAB"/>
            <w:sz w:val="27"/>
            <w:szCs w:val="27"/>
            <w:u w:val="single"/>
            <w:bdr w:val="none" w:sz="0" w:space="0" w:color="auto" w:frame="1"/>
          </w:rPr>
          <w:t> the book</w:t>
        </w:r>
      </w:hyperlink>
      <w:bookmarkStart w:id="0" w:name="_GoBack"/>
      <w:bookmarkEnd w:id="0"/>
    </w:p>
    <w:p w14:paraId="170C0ED9" w14:textId="525BC57F" w:rsidR="00912216" w:rsidRDefault="00912216"/>
    <w:sectPr w:rsidR="0091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D2"/>
    <w:rsid w:val="00912216"/>
    <w:rsid w:val="00A65618"/>
    <w:rsid w:val="00F5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6A24"/>
  <w15:chartTrackingRefBased/>
  <w15:docId w15:val="{34680431-9E7F-4AA3-B6B6-6A7C6CE8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5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F55DD2"/>
  </w:style>
  <w:style w:type="character" w:customStyle="1" w:styleId="wixguard">
    <w:name w:val="wixguard"/>
    <w:basedOn w:val="DefaultParagraphFont"/>
    <w:rsid w:val="00F55DD2"/>
  </w:style>
  <w:style w:type="character" w:styleId="Hyperlink">
    <w:name w:val="Hyperlink"/>
    <w:basedOn w:val="DefaultParagraphFont"/>
    <w:uiPriority w:val="99"/>
    <w:semiHidden/>
    <w:unhideWhenUsed/>
    <w:rsid w:val="00F55DD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5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D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Unrivaled-America-Superpower-Cornell-Security/dp/1501724789/ref=sr_1_1_twi_har_2?ie=UTF8&amp;qid=1527912379&amp;sr=8-1&amp;keywords=michael+beckley" TargetMode="External"/><Relationship Id="rId5" Type="http://schemas.openxmlformats.org/officeDocument/2006/relationships/hyperlink" Target="https://docs.wixstatic.com/ugd/f835cb_3c91673f112544bdafcb4530a4efca3c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2019-01-09T15:47:00Z</dcterms:created>
  <dcterms:modified xsi:type="dcterms:W3CDTF">2019-01-09T15:51:00Z</dcterms:modified>
</cp:coreProperties>
</file>