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09F2" w14:textId="35EF6E6B" w:rsidR="00894AB8" w:rsidRDefault="00894AB8" w:rsidP="00894AB8">
      <w:pPr>
        <w:pStyle w:val="Title"/>
        <w:spacing w:after="240"/>
      </w:pPr>
      <w:bookmarkStart w:id="0" w:name="_GoBack"/>
      <w:r>
        <w:t>Lt Col Jennifer “JJ” Snow</w:t>
      </w:r>
    </w:p>
    <w:bookmarkEnd w:id="0"/>
    <w:p w14:paraId="5CB15699" w14:textId="1A541C94" w:rsidR="00894AB8" w:rsidRDefault="00894AB8" w:rsidP="00894AB8">
      <w:r>
        <w:t>Lt Col Jennifer Snow is the Donovan Group Innovation Officer for the U.S. Special Operations Command, J51 Futures Plans and Strategy Division and SOFWERX Team. She serves as the military representative for technology outreach and engagement to bridge the gap between government and various technology communities to improve collaboration and communications, identify smart solutions to wicked problems and help guide the development of future smart technology policy to benefit special operations.</w:t>
      </w:r>
      <w:r>
        <w:br/>
      </w:r>
      <w:r>
        <w:br/>
        <w:t xml:space="preserve">Lt Col Snow entered the Air Force in November 2002 as a graduate of the U.S. Officer Training School at Maxwell AFB in Montgomery, Alabama. She began her professional career as a member of Air Force Special Operations Command, served as an Air Education and Training Command intelligence instructor supervisor and was selected to be one of General Keith B. Alexander’s Junior Officer Cryptologic Career Program Interns at the National Security Agency. Prior to her current assignment, Lt Col Snow was a graduate student at the Naval Post Graduate school where she studied emerging disruptive technologies and focused on a class of </w:t>
      </w:r>
      <w:proofErr w:type="gramStart"/>
      <w:r>
        <w:t>fast moving</w:t>
      </w:r>
      <w:proofErr w:type="gramEnd"/>
      <w:r>
        <w:t xml:space="preserve"> emerging technologies she calls “Radical Leveling Technologies”, as an area of concern to National Security. Her work was presented to members of the National Security Council at the White House. </w:t>
      </w:r>
      <w:r>
        <w:br/>
      </w:r>
      <w:r>
        <w:br/>
        <w:t>Her current efforts focus on examining Radical Leveling Technologies and the new construct of Virtual Nations. Snow seeks to address the broad implications of these technologies and communities as well as the need to leverage the expertise, access and capacity of the community of users and technology drivers to benefit USSOCOM and find innovative policy solutions while still enabling technology for good.</w:t>
      </w:r>
    </w:p>
    <w:p w14:paraId="4BE34DAB" w14:textId="77777777" w:rsidR="00912216" w:rsidRDefault="00912216"/>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B8"/>
    <w:rsid w:val="00894AB8"/>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E11E"/>
  <w15:chartTrackingRefBased/>
  <w15:docId w15:val="{E9435E0E-EFA0-4B97-849A-24C878C2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A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A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A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2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2018-12-05T17:20:00Z</dcterms:created>
  <dcterms:modified xsi:type="dcterms:W3CDTF">2018-12-05T17:21:00Z</dcterms:modified>
</cp:coreProperties>
</file>