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70F1D" w14:textId="5DB38D68" w:rsidR="00C44524" w:rsidRDefault="00CD61A4">
      <w:r>
        <w:t xml:space="preserve">Dr. Kristen Hamilton </w:t>
      </w:r>
      <w:r w:rsidR="00C44524">
        <w:rPr>
          <w:rFonts w:cs="Arial"/>
          <w:szCs w:val="22"/>
        </w:rPr>
        <w:t>is</w:t>
      </w:r>
      <w:r w:rsidR="00C44524" w:rsidRPr="002F5C47">
        <w:rPr>
          <w:rFonts w:cs="Arial"/>
          <w:szCs w:val="22"/>
        </w:rPr>
        <w:t xml:space="preserve"> an Assistant </w:t>
      </w:r>
      <w:r w:rsidR="00C44524" w:rsidRPr="002F5C47">
        <w:rPr>
          <w:szCs w:val="22"/>
        </w:rPr>
        <w:t xml:space="preserve">Research </w:t>
      </w:r>
      <w:r w:rsidR="00C44524" w:rsidRPr="002F5C47">
        <w:rPr>
          <w:rFonts w:cs="Arial"/>
          <w:szCs w:val="22"/>
        </w:rPr>
        <w:t xml:space="preserve">Professor </w:t>
      </w:r>
      <w:r w:rsidR="00C44524">
        <w:rPr>
          <w:rFonts w:cs="Arial"/>
          <w:szCs w:val="22"/>
        </w:rPr>
        <w:t xml:space="preserve">in the Department of Psychology, a faculty member in </w:t>
      </w:r>
      <w:r w:rsidR="00C44524" w:rsidRPr="002F5C47">
        <w:rPr>
          <w:rFonts w:cs="Arial"/>
          <w:szCs w:val="22"/>
        </w:rPr>
        <w:t xml:space="preserve">the Maryland Neuroimaging Center, and the Director of the </w:t>
      </w:r>
      <w:r w:rsidR="00C44524" w:rsidRPr="002F5C47">
        <w:rPr>
          <w:szCs w:val="22"/>
        </w:rPr>
        <w:t>Executive Functions Behavioral Neuroscience Laboratory</w:t>
      </w:r>
      <w:r w:rsidR="00C44524" w:rsidRPr="002F5C47">
        <w:rPr>
          <w:rFonts w:cs="Arial"/>
          <w:szCs w:val="22"/>
        </w:rPr>
        <w:t xml:space="preserve"> at the University of Maryland.</w:t>
      </w:r>
      <w:r w:rsidR="00C44524">
        <w:rPr>
          <w:szCs w:val="22"/>
        </w:rPr>
        <w:t xml:space="preserve">  </w:t>
      </w:r>
      <w:r w:rsidR="00C44524">
        <w:rPr>
          <w:szCs w:val="22"/>
        </w:rPr>
        <w:t>She earned her Ph.D. in Medical and Clinical Psychology from the Uniformed Services University, and comp</w:t>
      </w:r>
      <w:r w:rsidR="00590F26">
        <w:rPr>
          <w:szCs w:val="22"/>
        </w:rPr>
        <w:t xml:space="preserve">leted a </w:t>
      </w:r>
      <w:r w:rsidR="00C44524">
        <w:rPr>
          <w:szCs w:val="22"/>
        </w:rPr>
        <w:t>postdoc</w:t>
      </w:r>
      <w:r w:rsidR="00C44524">
        <w:rPr>
          <w:szCs w:val="22"/>
        </w:rPr>
        <w:t>toral fellowship at Yale University School of Medicine. Dr. Hamilton has</w:t>
      </w:r>
      <w:r w:rsidR="00C44524">
        <w:rPr>
          <w:szCs w:val="22"/>
        </w:rPr>
        <w:t xml:space="preserve"> specific expertise in impulsivity, stress, and substance abuse and a strong background in laboratory-based measures of impulsive behaviors (e.g., response impulsivity, choice impulsivity). </w:t>
      </w:r>
      <w:r w:rsidR="00C44524" w:rsidRPr="002F5C47">
        <w:rPr>
          <w:szCs w:val="22"/>
        </w:rPr>
        <w:t xml:space="preserve">A central aim of </w:t>
      </w:r>
      <w:r w:rsidR="00590F26">
        <w:rPr>
          <w:szCs w:val="22"/>
        </w:rPr>
        <w:t>Dr. Hamilton’s</w:t>
      </w:r>
      <w:bookmarkStart w:id="0" w:name="_GoBack"/>
      <w:bookmarkEnd w:id="0"/>
      <w:r w:rsidR="00C44524">
        <w:rPr>
          <w:szCs w:val="22"/>
        </w:rPr>
        <w:t xml:space="preserve"> </w:t>
      </w:r>
      <w:r w:rsidR="00C44524" w:rsidRPr="002F5C47">
        <w:rPr>
          <w:szCs w:val="22"/>
        </w:rPr>
        <w:t>research is to understand psychological</w:t>
      </w:r>
      <w:r w:rsidR="00C44524">
        <w:rPr>
          <w:szCs w:val="22"/>
        </w:rPr>
        <w:t xml:space="preserve"> </w:t>
      </w:r>
      <w:r w:rsidR="00C44524" w:rsidRPr="002F5C47">
        <w:rPr>
          <w:szCs w:val="22"/>
        </w:rPr>
        <w:t xml:space="preserve">and neurobiological mechanisms by which impulsivity </w:t>
      </w:r>
      <w:r w:rsidR="00590F26">
        <w:rPr>
          <w:szCs w:val="22"/>
        </w:rPr>
        <w:t xml:space="preserve">and stress </w:t>
      </w:r>
      <w:r w:rsidR="00C44524" w:rsidRPr="002F5C47">
        <w:rPr>
          <w:szCs w:val="22"/>
        </w:rPr>
        <w:t>confer risk for substance abuse and other harmful behaviors</w:t>
      </w:r>
      <w:r w:rsidR="00C44524">
        <w:rPr>
          <w:szCs w:val="22"/>
        </w:rPr>
        <w:t>.</w:t>
      </w:r>
      <w:r w:rsidR="00C44524" w:rsidRPr="002F5C47">
        <w:rPr>
          <w:szCs w:val="22"/>
        </w:rPr>
        <w:t xml:space="preserve"> </w:t>
      </w:r>
    </w:p>
    <w:p w14:paraId="42511A2B" w14:textId="77777777" w:rsidR="00C44524" w:rsidRDefault="00C44524"/>
    <w:p w14:paraId="18A748EB" w14:textId="378FC813" w:rsidR="00A418A0" w:rsidRDefault="00590F26"/>
    <w:sectPr w:rsidR="00A418A0" w:rsidSect="00390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1A4"/>
    <w:rsid w:val="00103643"/>
    <w:rsid w:val="00390F15"/>
    <w:rsid w:val="00590F26"/>
    <w:rsid w:val="00C44524"/>
    <w:rsid w:val="00CD61A4"/>
    <w:rsid w:val="00E9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E24B3D"/>
  <w14:defaultImageDpi w14:val="32767"/>
  <w15:chartTrackingRefBased/>
  <w15:docId w15:val="{D31FD03E-2971-BF44-BB78-F4DE66CE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123</Words>
  <Characters>711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2019-03-20T22:13:00Z</dcterms:created>
  <dcterms:modified xsi:type="dcterms:W3CDTF">2019-03-20T22:43:00Z</dcterms:modified>
</cp:coreProperties>
</file>