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006" w:rsidRDefault="00384006" w:rsidP="00384006">
      <w:pPr>
        <w:pStyle w:val="PlainText"/>
      </w:pPr>
    </w:p>
    <w:p w:rsidR="00384006" w:rsidRDefault="00B04A38" w:rsidP="00B04A38">
      <w:pPr>
        <w:pStyle w:val="PlainText"/>
      </w:pPr>
      <w:r>
        <w:t>Mr.</w:t>
      </w:r>
      <w:r w:rsidR="00384006">
        <w:t xml:space="preserve"> Lane is a Strategy and Analysis Specialist in the </w:t>
      </w:r>
      <w:r>
        <w:t xml:space="preserve">Concepts Development and Integration Division of </w:t>
      </w:r>
      <w:r w:rsidR="00384006">
        <w:t xml:space="preserve">United States Special Operation Command's </w:t>
      </w:r>
      <w:r>
        <w:t>Strategy, Plans</w:t>
      </w:r>
      <w:r w:rsidR="00235EEF">
        <w:t>,</w:t>
      </w:r>
      <w:r>
        <w:t xml:space="preserve"> and Policy Directorate (</w:t>
      </w:r>
      <w:r w:rsidR="002F0B04">
        <w:t>USSOCOM J59</w:t>
      </w:r>
      <w:r>
        <w:t>).</w:t>
      </w:r>
      <w:r w:rsidR="002F0B04">
        <w:t xml:space="preserve"> </w:t>
      </w:r>
      <w:r>
        <w:t>He</w:t>
      </w:r>
      <w:r w:rsidR="00384006">
        <w:t xml:space="preserve"> </w:t>
      </w:r>
      <w:r>
        <w:t xml:space="preserve">is </w:t>
      </w:r>
      <w:r w:rsidR="002F0B04">
        <w:t xml:space="preserve">a retired </w:t>
      </w:r>
      <w:r w:rsidR="00384006">
        <w:t>U</w:t>
      </w:r>
      <w:r>
        <w:t>.</w:t>
      </w:r>
      <w:r w:rsidR="00384006">
        <w:t>S</w:t>
      </w:r>
      <w:r>
        <w:t>.</w:t>
      </w:r>
      <w:r w:rsidR="00384006">
        <w:t xml:space="preserve"> Navy Surface Warfare Officer with specializations in marine</w:t>
      </w:r>
      <w:r w:rsidR="00AB53C6">
        <w:t xml:space="preserve"> nuclear and conventional</w:t>
      </w:r>
      <w:r w:rsidR="00384006">
        <w:t xml:space="preserve"> propulsion engineering</w:t>
      </w:r>
      <w:r w:rsidR="00AB53C6">
        <w:t xml:space="preserve">, </w:t>
      </w:r>
      <w:r w:rsidR="00384006">
        <w:t>anti-terrorism</w:t>
      </w:r>
      <w:r w:rsidR="00235EEF">
        <w:t>,</w:t>
      </w:r>
      <w:r w:rsidR="00384006">
        <w:t xml:space="preserve"> and force protection</w:t>
      </w:r>
      <w:r w:rsidR="00AB53C6">
        <w:t xml:space="preserve">. Mr. Lane is </w:t>
      </w:r>
      <w:r w:rsidR="00384006">
        <w:t xml:space="preserve">a graduate of the </w:t>
      </w:r>
      <w:r w:rsidR="00AB53C6">
        <w:t>U.S.</w:t>
      </w:r>
      <w:r w:rsidR="00384006">
        <w:t xml:space="preserve"> Army's Command and General Staff College at Fort Leavenworth, Kansas, the </w:t>
      </w:r>
      <w:r w:rsidR="00AB53C6">
        <w:t>U.S.</w:t>
      </w:r>
      <w:r w:rsidR="00384006">
        <w:t xml:space="preserve"> Navy's </w:t>
      </w:r>
      <w:r w:rsidR="009D52E2">
        <w:t xml:space="preserve">nuclear propulsion </w:t>
      </w:r>
      <w:r w:rsidR="00384006">
        <w:t xml:space="preserve">program, </w:t>
      </w:r>
      <w:r w:rsidR="00641454">
        <w:t xml:space="preserve">and </w:t>
      </w:r>
      <w:bookmarkStart w:id="0" w:name="_GoBack"/>
      <w:bookmarkEnd w:id="0"/>
      <w:r w:rsidR="00384006">
        <w:t>the Ohio State University</w:t>
      </w:r>
      <w:r w:rsidR="00FF23CE">
        <w:t>.</w:t>
      </w:r>
    </w:p>
    <w:p w:rsidR="00384006" w:rsidRDefault="00384006" w:rsidP="00B04A38">
      <w:pPr>
        <w:pStyle w:val="PlainText"/>
      </w:pPr>
    </w:p>
    <w:p w:rsidR="00384006" w:rsidRDefault="00384006" w:rsidP="00384006">
      <w:pPr>
        <w:pStyle w:val="PlainText"/>
      </w:pPr>
      <w:r>
        <w:t xml:space="preserve">Since 2014, Mr. Lane has been the USSOCOM lead </w:t>
      </w:r>
      <w:r w:rsidR="00B04A38">
        <w:t xml:space="preserve">action officer </w:t>
      </w:r>
      <w:r>
        <w:t>for Capabilities-Based Assessments (CBA</w:t>
      </w:r>
      <w:r w:rsidR="00235EEF">
        <w:t>s</w:t>
      </w:r>
      <w:r>
        <w:t>) of S</w:t>
      </w:r>
      <w:r w:rsidR="00B04A38">
        <w:t xml:space="preserve">pecial Operations Command </w:t>
      </w:r>
      <w:r>
        <w:t>and Joint Concepts including the USSOCOM Concept for Operating in the Human Domain (SC-OHD), the Joint Concept of Operations for Scalable Effects with Non-Lethal Weapons (SENLW), the Joint Concept for the Human Aspects of Military Operations (JC-HAMO), and the Joint Concept for Integrated Campaigning (JC-IC). He has also been USSOCOM's lead contributor to the Joint Staff J39 Joint Information Operations Warfare Center's (JIOWC) development and CBA of the Joint Concept for Operating in the Information Environment (JC-OIE)</w:t>
      </w:r>
      <w:r w:rsidR="00B04A38">
        <w:t xml:space="preserve">, the </w:t>
      </w:r>
      <w:r w:rsidR="005D138A">
        <w:t xml:space="preserve">upcoming 2019 revision to the DoD </w:t>
      </w:r>
      <w:r w:rsidR="00B04A38">
        <w:t>Strategy for Operating in the Information Environment,</w:t>
      </w:r>
      <w:r>
        <w:t xml:space="preserve"> and </w:t>
      </w:r>
      <w:r w:rsidR="00235EEF">
        <w:t xml:space="preserve">various other </w:t>
      </w:r>
      <w:r>
        <w:t xml:space="preserve">futures efforts. </w:t>
      </w:r>
    </w:p>
    <w:p w:rsidR="002706AA" w:rsidRDefault="00454AEA"/>
    <w:sectPr w:rsidR="002706A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AEA" w:rsidRDefault="00454AEA" w:rsidP="00161A1B">
      <w:pPr>
        <w:spacing w:after="0" w:line="240" w:lineRule="auto"/>
      </w:pPr>
      <w:r>
        <w:separator/>
      </w:r>
    </w:p>
  </w:endnote>
  <w:endnote w:type="continuationSeparator" w:id="0">
    <w:p w:rsidR="00454AEA" w:rsidRDefault="00454AEA" w:rsidP="0016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AEA" w:rsidRDefault="00454AEA" w:rsidP="00161A1B">
      <w:pPr>
        <w:spacing w:after="0" w:line="240" w:lineRule="auto"/>
      </w:pPr>
      <w:r>
        <w:separator/>
      </w:r>
    </w:p>
  </w:footnote>
  <w:footnote w:type="continuationSeparator" w:id="0">
    <w:p w:rsidR="00454AEA" w:rsidRDefault="00454AEA" w:rsidP="00161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A1B" w:rsidRPr="00161A1B" w:rsidRDefault="00161A1B" w:rsidP="00161A1B">
    <w:pPr>
      <w:pStyle w:val="Header"/>
      <w:jc w:val="center"/>
      <w:rPr>
        <w:b/>
        <w:sz w:val="28"/>
      </w:rPr>
    </w:pPr>
    <w:r w:rsidRPr="00161A1B">
      <w:rPr>
        <w:b/>
        <w:sz w:val="28"/>
      </w:rPr>
      <w:t>Daniel R. Lane</w:t>
    </w:r>
  </w:p>
  <w:p w:rsidR="00161A1B" w:rsidRDefault="00161A1B" w:rsidP="00161A1B">
    <w:pPr>
      <w:pStyle w:val="Header"/>
      <w:jc w:val="center"/>
    </w:pPr>
    <w:r>
      <w:t>Biography</w:t>
    </w:r>
  </w:p>
  <w:p w:rsidR="00161A1B" w:rsidRDefault="00161A1B" w:rsidP="00161A1B">
    <w:pPr>
      <w:pStyle w:val="Header"/>
      <w:jc w:val="center"/>
    </w:pPr>
    <w:r>
      <w:t>24 April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06"/>
    <w:rsid w:val="000B46EE"/>
    <w:rsid w:val="000D00BF"/>
    <w:rsid w:val="00161A1B"/>
    <w:rsid w:val="001C3E7D"/>
    <w:rsid w:val="00235EEF"/>
    <w:rsid w:val="002B3935"/>
    <w:rsid w:val="002F0B04"/>
    <w:rsid w:val="00302CAC"/>
    <w:rsid w:val="0035537E"/>
    <w:rsid w:val="00384006"/>
    <w:rsid w:val="00454AEA"/>
    <w:rsid w:val="00477A3E"/>
    <w:rsid w:val="004B51D2"/>
    <w:rsid w:val="005D138A"/>
    <w:rsid w:val="00641454"/>
    <w:rsid w:val="009D52E2"/>
    <w:rsid w:val="00AB53C6"/>
    <w:rsid w:val="00B04A38"/>
    <w:rsid w:val="00FF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9EE32-A85B-44FD-BFE6-BF95B95F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8400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84006"/>
    <w:rPr>
      <w:rFonts w:ascii="Calibri" w:hAnsi="Calibri"/>
      <w:szCs w:val="21"/>
    </w:rPr>
  </w:style>
  <w:style w:type="paragraph" w:styleId="Header">
    <w:name w:val="header"/>
    <w:basedOn w:val="Normal"/>
    <w:link w:val="HeaderChar"/>
    <w:uiPriority w:val="99"/>
    <w:unhideWhenUsed/>
    <w:rsid w:val="00161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A1B"/>
  </w:style>
  <w:style w:type="paragraph" w:styleId="Footer">
    <w:name w:val="footer"/>
    <w:basedOn w:val="Normal"/>
    <w:link w:val="FooterChar"/>
    <w:uiPriority w:val="99"/>
    <w:unhideWhenUsed/>
    <w:rsid w:val="00161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Daniel R CIV USSOCOM HQ</dc:creator>
  <cp:keywords/>
  <dc:description/>
  <cp:lastModifiedBy>Lane, Daniel R CIV USSOCOM SOCOM J59</cp:lastModifiedBy>
  <cp:revision>4</cp:revision>
  <dcterms:created xsi:type="dcterms:W3CDTF">2019-04-24T15:16:00Z</dcterms:created>
  <dcterms:modified xsi:type="dcterms:W3CDTF">2019-04-24T15:18:00Z</dcterms:modified>
</cp:coreProperties>
</file>