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6D4170" w14:textId="052BCBAB" w:rsidR="00D95A29" w:rsidRDefault="00D95A29" w:rsidP="00D95A29">
      <w:pPr>
        <w:pStyle w:val="Title"/>
        <w:spacing w:after="240"/>
      </w:pPr>
      <w:bookmarkStart w:id="0" w:name="_Hlk531421756"/>
      <w:bookmarkStart w:id="1" w:name="_Hlk531421598"/>
      <w:bookmarkStart w:id="2" w:name="OLE_LINK14"/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5CBBC8BC" wp14:editId="743EACA7">
            <wp:simplePos x="0" y="0"/>
            <wp:positionH relativeFrom="margin">
              <wp:posOffset>4443095</wp:posOffset>
            </wp:positionH>
            <wp:positionV relativeFrom="margin">
              <wp:posOffset>588010</wp:posOffset>
            </wp:positionV>
            <wp:extent cx="1912620" cy="1912620"/>
            <wp:effectExtent l="0" t="0" r="5080" b="508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eitz Photo-Nic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2620" cy="1912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Richard Weitz Bio</w:t>
      </w:r>
    </w:p>
    <w:p w14:paraId="26D86A16" w14:textId="39D395EF" w:rsidR="008D25F7" w:rsidRPr="006511D3" w:rsidRDefault="008D25F7" w:rsidP="00D95A29">
      <w:pPr>
        <w:jc w:val="both"/>
        <w:rPr>
          <w:rFonts w:ascii="Arial" w:hAnsi="Arial" w:cs="Arial"/>
          <w:sz w:val="22"/>
          <w:szCs w:val="22"/>
        </w:rPr>
      </w:pPr>
      <w:r w:rsidRPr="006511D3">
        <w:rPr>
          <w:rFonts w:ascii="Arial" w:hAnsi="Arial" w:cs="Arial"/>
          <w:b/>
          <w:sz w:val="22"/>
          <w:szCs w:val="22"/>
        </w:rPr>
        <w:t xml:space="preserve">Richard </w:t>
      </w:r>
      <w:r w:rsidRPr="006511D3">
        <w:rPr>
          <w:rFonts w:ascii="Arial" w:hAnsi="Arial" w:cs="Arial"/>
          <w:b/>
          <w:bCs/>
          <w:sz w:val="22"/>
          <w:szCs w:val="22"/>
        </w:rPr>
        <w:t>Weitz</w:t>
      </w:r>
      <w:r w:rsidRPr="006511D3">
        <w:rPr>
          <w:rFonts w:ascii="Arial" w:hAnsi="Arial" w:cs="Arial"/>
          <w:bCs/>
          <w:sz w:val="22"/>
          <w:szCs w:val="22"/>
        </w:rPr>
        <w:t xml:space="preserve"> is Senior Fellow and Director of the Center for Political-Military Analysis at Hudson Institute</w:t>
      </w:r>
      <w:r w:rsidRPr="006511D3">
        <w:rPr>
          <w:rFonts w:ascii="Arial" w:hAnsi="Arial" w:cs="Arial"/>
          <w:b/>
          <w:sz w:val="22"/>
          <w:szCs w:val="22"/>
        </w:rPr>
        <w:t>.</w:t>
      </w:r>
      <w:r w:rsidRPr="006511D3">
        <w:rPr>
          <w:rFonts w:ascii="Arial" w:hAnsi="Arial" w:cs="Arial"/>
          <w:sz w:val="22"/>
          <w:szCs w:val="22"/>
        </w:rPr>
        <w:t xml:space="preserve"> His current research includes regional security developments relating to Europe, Eurasia, and East Asia as well as U.S. foreign</w:t>
      </w:r>
      <w:r w:rsidR="004A7592" w:rsidRPr="006511D3">
        <w:rPr>
          <w:rFonts w:ascii="Arial" w:hAnsi="Arial" w:cs="Arial"/>
          <w:sz w:val="22"/>
          <w:szCs w:val="22"/>
        </w:rPr>
        <w:t xml:space="preserve"> and</w:t>
      </w:r>
      <w:r w:rsidRPr="006511D3">
        <w:rPr>
          <w:rFonts w:ascii="Arial" w:hAnsi="Arial" w:cs="Arial"/>
          <w:sz w:val="22"/>
          <w:szCs w:val="22"/>
        </w:rPr>
        <w:t xml:space="preserve"> defense policies. </w:t>
      </w:r>
    </w:p>
    <w:p w14:paraId="576A9818" w14:textId="77777777" w:rsidR="008D25F7" w:rsidRPr="006511D3" w:rsidRDefault="008D25F7" w:rsidP="00D95A29">
      <w:pPr>
        <w:jc w:val="both"/>
        <w:rPr>
          <w:rFonts w:ascii="Arial" w:hAnsi="Arial" w:cs="Arial"/>
          <w:sz w:val="22"/>
          <w:szCs w:val="22"/>
        </w:rPr>
      </w:pPr>
    </w:p>
    <w:p w14:paraId="2F59C336" w14:textId="77777777" w:rsidR="00F67F85" w:rsidRDefault="008D25F7" w:rsidP="00D95A29">
      <w:pPr>
        <w:jc w:val="both"/>
        <w:rPr>
          <w:rFonts w:ascii="Arial" w:hAnsi="Arial" w:cs="Arial"/>
          <w:sz w:val="22"/>
          <w:szCs w:val="22"/>
        </w:rPr>
      </w:pPr>
      <w:r w:rsidRPr="006511D3">
        <w:rPr>
          <w:rFonts w:ascii="Arial" w:hAnsi="Arial" w:cs="Arial"/>
          <w:sz w:val="22"/>
          <w:szCs w:val="22"/>
        </w:rPr>
        <w:t>Before joining Hudson in 200</w:t>
      </w:r>
      <w:r w:rsidR="00521209" w:rsidRPr="006511D3">
        <w:rPr>
          <w:rFonts w:ascii="Arial" w:hAnsi="Arial" w:cs="Arial"/>
          <w:sz w:val="22"/>
          <w:szCs w:val="22"/>
        </w:rPr>
        <w:t>5</w:t>
      </w:r>
      <w:r w:rsidRPr="006511D3">
        <w:rPr>
          <w:rFonts w:ascii="Arial" w:hAnsi="Arial" w:cs="Arial"/>
          <w:sz w:val="22"/>
          <w:szCs w:val="22"/>
        </w:rPr>
        <w:t>, Dr. Weitz worked</w:t>
      </w:r>
      <w:r w:rsidR="00521209" w:rsidRPr="006511D3">
        <w:rPr>
          <w:rFonts w:ascii="Arial" w:hAnsi="Arial" w:cs="Arial"/>
          <w:sz w:val="22"/>
          <w:szCs w:val="22"/>
        </w:rPr>
        <w:t xml:space="preserve"> for shorter terms at the Institute for Foreign Policy Analysis, Center for Strategic and International Studies, Defense Science Board, Harvard University’, and other research institutions, and </w:t>
      </w:r>
      <w:r w:rsidR="00F67F85">
        <w:rPr>
          <w:rFonts w:ascii="Arial" w:hAnsi="Arial" w:cs="Arial"/>
          <w:sz w:val="22"/>
          <w:szCs w:val="22"/>
        </w:rPr>
        <w:t>the U.S. Department of Defense, where he received an Award for Excellence from</w:t>
      </w:r>
      <w:r w:rsidR="00F67F85" w:rsidRPr="00F67F85">
        <w:rPr>
          <w:rFonts w:ascii="Arial" w:hAnsi="Arial" w:cs="Arial"/>
          <w:sz w:val="22"/>
          <w:szCs w:val="22"/>
        </w:rPr>
        <w:t xml:space="preserve"> Office of the Secretary of Defense</w:t>
      </w:r>
      <w:r w:rsidR="00F67F85">
        <w:rPr>
          <w:rFonts w:ascii="Arial" w:hAnsi="Arial" w:cs="Arial"/>
          <w:sz w:val="22"/>
          <w:szCs w:val="22"/>
        </w:rPr>
        <w:t>.</w:t>
      </w:r>
    </w:p>
    <w:p w14:paraId="21A2B713" w14:textId="77777777" w:rsidR="00F67F85" w:rsidRDefault="00F67F85" w:rsidP="00D95A29">
      <w:pPr>
        <w:jc w:val="both"/>
        <w:rPr>
          <w:rFonts w:ascii="Arial" w:hAnsi="Arial" w:cs="Arial"/>
          <w:sz w:val="22"/>
          <w:szCs w:val="22"/>
        </w:rPr>
      </w:pPr>
    </w:p>
    <w:p w14:paraId="7A56202D" w14:textId="060A0CF3" w:rsidR="008D25F7" w:rsidRPr="006511D3" w:rsidRDefault="008D25F7" w:rsidP="00D95A29">
      <w:pPr>
        <w:jc w:val="both"/>
        <w:rPr>
          <w:rFonts w:ascii="Arial" w:hAnsi="Arial" w:cs="Arial"/>
          <w:sz w:val="22"/>
          <w:szCs w:val="22"/>
        </w:rPr>
      </w:pPr>
      <w:r w:rsidRPr="006511D3">
        <w:rPr>
          <w:rFonts w:ascii="Arial" w:hAnsi="Arial" w:cs="Arial"/>
          <w:sz w:val="22"/>
          <w:szCs w:val="22"/>
        </w:rPr>
        <w:t xml:space="preserve">Dr. Weitz is a graduate of </w:t>
      </w:r>
      <w:r w:rsidR="00124606" w:rsidRPr="006511D3">
        <w:rPr>
          <w:rFonts w:ascii="Arial" w:hAnsi="Arial" w:cs="Arial"/>
          <w:sz w:val="22"/>
          <w:szCs w:val="22"/>
        </w:rPr>
        <w:t xml:space="preserve">Harvard University (Ph.D. in Political Science), </w:t>
      </w:r>
      <w:r w:rsidRPr="006511D3">
        <w:rPr>
          <w:rFonts w:ascii="Arial" w:hAnsi="Arial" w:cs="Arial"/>
          <w:sz w:val="22"/>
          <w:szCs w:val="22"/>
        </w:rPr>
        <w:t>Oxford University (M.Phil. in Politics),</w:t>
      </w:r>
      <w:r w:rsidR="00124606" w:rsidRPr="006511D3">
        <w:rPr>
          <w:rFonts w:ascii="Arial" w:hAnsi="Arial" w:cs="Arial"/>
          <w:sz w:val="22"/>
          <w:szCs w:val="22"/>
        </w:rPr>
        <w:t xml:space="preserve"> the London School of Economics (M.Sc. in International Relations), and Harvard College (B.A. with Highest Honors in Government),</w:t>
      </w:r>
      <w:r w:rsidRPr="006511D3">
        <w:rPr>
          <w:rFonts w:ascii="Arial" w:hAnsi="Arial" w:cs="Arial"/>
          <w:sz w:val="22"/>
          <w:szCs w:val="22"/>
        </w:rPr>
        <w:t xml:space="preserve"> where he was elected to Phi Beta Kappa. He is proficient </w:t>
      </w:r>
      <w:r w:rsidR="00264B54">
        <w:rPr>
          <w:rFonts w:ascii="Arial" w:hAnsi="Arial" w:cs="Arial"/>
          <w:sz w:val="22"/>
          <w:szCs w:val="22"/>
        </w:rPr>
        <w:t>in Russian, French, and German.</w:t>
      </w:r>
    </w:p>
    <w:p w14:paraId="551D5B1A" w14:textId="77777777" w:rsidR="008D25F7" w:rsidRPr="006511D3" w:rsidRDefault="008D25F7" w:rsidP="00D95A29">
      <w:pPr>
        <w:jc w:val="both"/>
        <w:rPr>
          <w:rFonts w:ascii="Arial" w:hAnsi="Arial" w:cs="Arial"/>
          <w:sz w:val="22"/>
          <w:szCs w:val="22"/>
        </w:rPr>
      </w:pPr>
      <w:r w:rsidRPr="006511D3">
        <w:rPr>
          <w:rFonts w:ascii="Arial" w:hAnsi="Arial" w:cs="Arial"/>
          <w:sz w:val="22"/>
          <w:szCs w:val="22"/>
        </w:rPr>
        <w:t xml:space="preserve">  </w:t>
      </w:r>
    </w:p>
    <w:p w14:paraId="623CDEEB" w14:textId="77777777" w:rsidR="008D25F7" w:rsidRPr="00C17DE1" w:rsidRDefault="008D25F7" w:rsidP="00D95A29">
      <w:pPr>
        <w:jc w:val="both"/>
        <w:rPr>
          <w:rFonts w:ascii="Arial" w:hAnsi="Arial" w:cs="Arial"/>
          <w:i/>
          <w:color w:val="000000"/>
          <w:sz w:val="22"/>
          <w:szCs w:val="22"/>
        </w:rPr>
      </w:pPr>
      <w:bookmarkStart w:id="3" w:name="_Hlk468640145"/>
      <w:r w:rsidRPr="006511D3">
        <w:rPr>
          <w:rFonts w:ascii="Arial" w:hAnsi="Arial" w:cs="Arial"/>
          <w:sz w:val="22"/>
          <w:szCs w:val="22"/>
        </w:rPr>
        <w:t xml:space="preserve">Dr. Weitz has </w:t>
      </w:r>
      <w:r w:rsidR="00715F9A" w:rsidRPr="006511D3">
        <w:rPr>
          <w:rFonts w:ascii="Arial" w:hAnsi="Arial" w:cs="Arial"/>
          <w:sz w:val="22"/>
          <w:szCs w:val="22"/>
        </w:rPr>
        <w:t>authored</w:t>
      </w:r>
      <w:r w:rsidRPr="006511D3">
        <w:rPr>
          <w:rFonts w:ascii="Arial" w:hAnsi="Arial" w:cs="Arial"/>
          <w:sz w:val="22"/>
          <w:szCs w:val="22"/>
        </w:rPr>
        <w:t xml:space="preserve"> or edited several books and monograph</w:t>
      </w:r>
      <w:bookmarkEnd w:id="0"/>
      <w:r w:rsidRPr="006511D3">
        <w:rPr>
          <w:rFonts w:ascii="Arial" w:hAnsi="Arial" w:cs="Arial"/>
          <w:sz w:val="22"/>
          <w:szCs w:val="22"/>
        </w:rPr>
        <w:t xml:space="preserve">s, </w:t>
      </w:r>
      <w:bookmarkStart w:id="4" w:name="_Hlk487642471"/>
      <w:r w:rsidRPr="006511D3">
        <w:rPr>
          <w:rFonts w:ascii="Arial" w:hAnsi="Arial" w:cs="Arial"/>
          <w:sz w:val="22"/>
          <w:szCs w:val="22"/>
        </w:rPr>
        <w:t>including</w:t>
      </w:r>
      <w:r w:rsidR="00C17DE1">
        <w:rPr>
          <w:rFonts w:ascii="Arial" w:hAnsi="Arial" w:cs="Arial"/>
          <w:sz w:val="22"/>
          <w:szCs w:val="22"/>
        </w:rPr>
        <w:t xml:space="preserve"> </w:t>
      </w:r>
      <w:r w:rsidR="000C234B" w:rsidRPr="000C234B">
        <w:rPr>
          <w:rFonts w:ascii="Arial" w:hAnsi="Arial" w:cs="Arial"/>
          <w:i/>
          <w:sz w:val="22"/>
          <w:szCs w:val="22"/>
        </w:rPr>
        <w:t>Assessing the Collecti</w:t>
      </w:r>
      <w:r w:rsidR="000C234B">
        <w:rPr>
          <w:rFonts w:ascii="Arial" w:hAnsi="Arial" w:cs="Arial"/>
          <w:i/>
          <w:sz w:val="22"/>
          <w:szCs w:val="22"/>
        </w:rPr>
        <w:t xml:space="preserve">ve Security Treaty Organization </w:t>
      </w:r>
      <w:r w:rsidR="000C234B" w:rsidRPr="000C234B">
        <w:rPr>
          <w:rFonts w:ascii="Arial" w:hAnsi="Arial" w:cs="Arial"/>
          <w:sz w:val="22"/>
          <w:szCs w:val="22"/>
        </w:rPr>
        <w:t>(2018)</w:t>
      </w:r>
      <w:r w:rsidR="000C234B">
        <w:rPr>
          <w:rFonts w:ascii="Arial" w:hAnsi="Arial" w:cs="Arial"/>
          <w:sz w:val="22"/>
          <w:szCs w:val="22"/>
        </w:rPr>
        <w:t xml:space="preserve">; </w:t>
      </w:r>
      <w:r w:rsidR="000A0D9C" w:rsidRPr="000A0D9C">
        <w:rPr>
          <w:rFonts w:ascii="Arial" w:hAnsi="Arial" w:cs="Arial"/>
          <w:i/>
          <w:sz w:val="22"/>
          <w:szCs w:val="22"/>
        </w:rPr>
        <w:t>Promoting U.S.-Indian Defense Cooperation</w:t>
      </w:r>
      <w:r w:rsidR="000A0D9C">
        <w:rPr>
          <w:rFonts w:ascii="Arial" w:hAnsi="Arial" w:cs="Arial"/>
          <w:i/>
          <w:sz w:val="22"/>
          <w:szCs w:val="22"/>
        </w:rPr>
        <w:t xml:space="preserve"> </w:t>
      </w:r>
      <w:r w:rsidR="000A0D9C">
        <w:rPr>
          <w:rFonts w:ascii="Arial" w:hAnsi="Arial" w:cs="Arial"/>
          <w:sz w:val="22"/>
          <w:szCs w:val="22"/>
        </w:rPr>
        <w:t>(2017</w:t>
      </w:r>
      <w:r w:rsidR="000A0D9C" w:rsidRPr="00C17DE1">
        <w:rPr>
          <w:rFonts w:ascii="Arial" w:hAnsi="Arial" w:cs="Arial"/>
          <w:sz w:val="22"/>
          <w:szCs w:val="22"/>
        </w:rPr>
        <w:t>)</w:t>
      </w:r>
      <w:r w:rsidR="000A0D9C">
        <w:rPr>
          <w:rFonts w:ascii="Arial" w:hAnsi="Arial" w:cs="Arial"/>
          <w:sz w:val="22"/>
          <w:szCs w:val="22"/>
        </w:rPr>
        <w:t>;</w:t>
      </w:r>
      <w:r w:rsidR="000A0D9C" w:rsidRPr="000A0D9C">
        <w:rPr>
          <w:rFonts w:ascii="Arial" w:hAnsi="Arial" w:cs="Arial"/>
          <w:sz w:val="22"/>
          <w:szCs w:val="22"/>
        </w:rPr>
        <w:t xml:space="preserve"> </w:t>
      </w:r>
      <w:bookmarkStart w:id="5" w:name="_Hlk487642438"/>
      <w:bookmarkStart w:id="6" w:name="_Hlk485147695"/>
      <w:r w:rsidR="000A0D9C" w:rsidRPr="000A0D9C">
        <w:rPr>
          <w:rFonts w:ascii="Arial" w:hAnsi="Arial" w:cs="Arial"/>
          <w:i/>
          <w:sz w:val="22"/>
          <w:szCs w:val="22"/>
        </w:rPr>
        <w:t>Enhancing the Georgia-</w:t>
      </w:r>
      <w:r w:rsidR="000D008C">
        <w:rPr>
          <w:rFonts w:ascii="Arial" w:hAnsi="Arial" w:cs="Arial"/>
          <w:i/>
          <w:sz w:val="22"/>
          <w:szCs w:val="22"/>
        </w:rPr>
        <w:t>US</w:t>
      </w:r>
      <w:r w:rsidR="000A0D9C" w:rsidRPr="000A0D9C">
        <w:rPr>
          <w:rFonts w:ascii="Arial" w:hAnsi="Arial" w:cs="Arial"/>
          <w:i/>
          <w:sz w:val="22"/>
          <w:szCs w:val="22"/>
        </w:rPr>
        <w:t xml:space="preserve"> Security Partnership</w:t>
      </w:r>
      <w:r w:rsidR="000A0D9C">
        <w:rPr>
          <w:rFonts w:ascii="Arial" w:hAnsi="Arial" w:cs="Arial"/>
          <w:sz w:val="22"/>
          <w:szCs w:val="22"/>
        </w:rPr>
        <w:t xml:space="preserve"> </w:t>
      </w:r>
      <w:bookmarkEnd w:id="5"/>
      <w:r w:rsidR="000A0D9C">
        <w:rPr>
          <w:rFonts w:ascii="Arial" w:hAnsi="Arial" w:cs="Arial"/>
          <w:sz w:val="22"/>
          <w:szCs w:val="22"/>
        </w:rPr>
        <w:t>(2016);</w:t>
      </w:r>
      <w:r w:rsidR="000A0D9C" w:rsidRPr="000A0D9C">
        <w:rPr>
          <w:rFonts w:ascii="Arial" w:hAnsi="Arial" w:cs="Arial"/>
          <w:sz w:val="22"/>
          <w:szCs w:val="22"/>
        </w:rPr>
        <w:t xml:space="preserve"> </w:t>
      </w:r>
      <w:r w:rsidR="00C17DE1" w:rsidRPr="00C17DE1">
        <w:rPr>
          <w:rFonts w:ascii="Arial" w:hAnsi="Arial" w:cs="Arial"/>
          <w:i/>
          <w:sz w:val="22"/>
          <w:szCs w:val="22"/>
        </w:rPr>
        <w:t xml:space="preserve">Parsing Chinese-Russian Military </w:t>
      </w:r>
      <w:r w:rsidR="00C17DE1" w:rsidRPr="002B1ECA">
        <w:rPr>
          <w:rFonts w:ascii="Arial" w:hAnsi="Arial" w:cs="Arial"/>
          <w:i/>
          <w:sz w:val="22"/>
          <w:szCs w:val="22"/>
        </w:rPr>
        <w:t>Exer</w:t>
      </w:r>
      <w:bookmarkStart w:id="7" w:name="_GoBack"/>
      <w:bookmarkEnd w:id="7"/>
      <w:r w:rsidR="00C17DE1" w:rsidRPr="002B1ECA">
        <w:rPr>
          <w:rFonts w:ascii="Arial" w:hAnsi="Arial" w:cs="Arial"/>
          <w:i/>
          <w:sz w:val="22"/>
          <w:szCs w:val="22"/>
        </w:rPr>
        <w:t>cises</w:t>
      </w:r>
      <w:r w:rsidR="00C17DE1" w:rsidRPr="00C17DE1">
        <w:rPr>
          <w:rFonts w:ascii="Arial" w:hAnsi="Arial" w:cs="Arial"/>
          <w:sz w:val="22"/>
          <w:szCs w:val="22"/>
        </w:rPr>
        <w:t xml:space="preserve"> </w:t>
      </w:r>
      <w:bookmarkStart w:id="8" w:name="_Hlk431126472"/>
      <w:r w:rsidR="000A0D9C">
        <w:rPr>
          <w:rFonts w:ascii="Arial" w:hAnsi="Arial" w:cs="Arial"/>
          <w:sz w:val="22"/>
          <w:szCs w:val="22"/>
        </w:rPr>
        <w:t>(</w:t>
      </w:r>
      <w:r w:rsidR="00C17DE1" w:rsidRPr="00C17DE1">
        <w:rPr>
          <w:rFonts w:ascii="Arial" w:hAnsi="Arial" w:cs="Arial"/>
          <w:sz w:val="22"/>
          <w:szCs w:val="22"/>
        </w:rPr>
        <w:t>2015)</w:t>
      </w:r>
      <w:r w:rsidR="00C17DE1">
        <w:rPr>
          <w:rFonts w:ascii="Arial" w:hAnsi="Arial" w:cs="Arial"/>
          <w:sz w:val="22"/>
          <w:szCs w:val="22"/>
        </w:rPr>
        <w:t>;</w:t>
      </w:r>
      <w:r w:rsidR="00521209" w:rsidRPr="00C17DE1">
        <w:rPr>
          <w:rFonts w:ascii="Arial" w:hAnsi="Arial" w:cs="Arial"/>
          <w:sz w:val="22"/>
          <w:szCs w:val="22"/>
        </w:rPr>
        <w:t xml:space="preserve"> </w:t>
      </w:r>
      <w:bookmarkEnd w:id="8"/>
      <w:r w:rsidR="001E5F3A" w:rsidRPr="001E5F3A">
        <w:rPr>
          <w:rFonts w:ascii="Arial" w:hAnsi="Arial" w:cs="Arial"/>
          <w:i/>
          <w:sz w:val="22"/>
          <w:szCs w:val="22"/>
        </w:rPr>
        <w:t>China and Afghanistan After the NATO Withdrawal</w:t>
      </w:r>
      <w:r w:rsidR="001E5F3A" w:rsidRPr="001E5F3A">
        <w:rPr>
          <w:rFonts w:ascii="Arial" w:hAnsi="Arial" w:cs="Arial"/>
          <w:sz w:val="22"/>
          <w:szCs w:val="22"/>
        </w:rPr>
        <w:t xml:space="preserve"> (2015)</w:t>
      </w:r>
      <w:r w:rsidR="001E5F3A">
        <w:rPr>
          <w:rFonts w:ascii="Arial" w:hAnsi="Arial" w:cs="Arial"/>
          <w:sz w:val="22"/>
          <w:szCs w:val="22"/>
        </w:rPr>
        <w:t xml:space="preserve">; </w:t>
      </w:r>
      <w:r w:rsidR="001E5F3A" w:rsidRPr="001E5F3A">
        <w:rPr>
          <w:rFonts w:ascii="Arial" w:hAnsi="Arial" w:cs="Arial"/>
          <w:i/>
          <w:sz w:val="22"/>
          <w:szCs w:val="22"/>
        </w:rPr>
        <w:t xml:space="preserve">Reforming U.S. Export Controls Reforms </w:t>
      </w:r>
      <w:r w:rsidR="001E5F3A" w:rsidRPr="001E5F3A">
        <w:rPr>
          <w:rFonts w:ascii="Arial" w:hAnsi="Arial" w:cs="Arial"/>
          <w:sz w:val="22"/>
          <w:szCs w:val="22"/>
        </w:rPr>
        <w:t>(2015)</w:t>
      </w:r>
      <w:r w:rsidR="00CF255B">
        <w:rPr>
          <w:rFonts w:ascii="Arial" w:hAnsi="Arial" w:cs="Arial"/>
          <w:sz w:val="22"/>
          <w:szCs w:val="22"/>
        </w:rPr>
        <w:t>;</w:t>
      </w:r>
      <w:r w:rsidR="001E5F3A">
        <w:rPr>
          <w:rFonts w:ascii="Arial" w:hAnsi="Arial" w:cs="Arial"/>
          <w:sz w:val="22"/>
          <w:szCs w:val="22"/>
        </w:rPr>
        <w:t xml:space="preserve"> </w:t>
      </w:r>
      <w:r w:rsidR="00521209" w:rsidRPr="00C17DE1">
        <w:rPr>
          <w:rFonts w:ascii="Arial" w:hAnsi="Arial" w:cs="Arial"/>
          <w:i/>
          <w:sz w:val="22"/>
          <w:szCs w:val="22"/>
        </w:rPr>
        <w:t xml:space="preserve">Turkey's New Regional Security Role: Implications for the United States </w:t>
      </w:r>
      <w:r w:rsidR="00521209" w:rsidRPr="00C17DE1">
        <w:rPr>
          <w:rFonts w:ascii="Arial" w:hAnsi="Arial" w:cs="Arial"/>
          <w:sz w:val="22"/>
          <w:szCs w:val="22"/>
        </w:rPr>
        <w:t>(</w:t>
      </w:r>
      <w:bookmarkStart w:id="9" w:name="_Hlk431126545"/>
      <w:r w:rsidR="00C17DE1" w:rsidRPr="00C17DE1">
        <w:rPr>
          <w:rFonts w:ascii="Arial" w:hAnsi="Arial" w:cs="Arial"/>
          <w:sz w:val="22"/>
          <w:szCs w:val="22"/>
        </w:rPr>
        <w:t>201</w:t>
      </w:r>
      <w:r w:rsidR="00C17DE1">
        <w:rPr>
          <w:rFonts w:ascii="Arial" w:hAnsi="Arial" w:cs="Arial"/>
          <w:sz w:val="22"/>
          <w:szCs w:val="22"/>
        </w:rPr>
        <w:t>4</w:t>
      </w:r>
      <w:bookmarkEnd w:id="9"/>
      <w:r w:rsidR="00C17DE1" w:rsidRPr="00C17DE1">
        <w:rPr>
          <w:rFonts w:ascii="Arial" w:hAnsi="Arial" w:cs="Arial"/>
          <w:sz w:val="22"/>
          <w:szCs w:val="22"/>
        </w:rPr>
        <w:t>)</w:t>
      </w:r>
      <w:r w:rsidR="00C17DE1">
        <w:rPr>
          <w:rFonts w:ascii="Arial" w:hAnsi="Arial" w:cs="Arial"/>
          <w:sz w:val="22"/>
          <w:szCs w:val="22"/>
        </w:rPr>
        <w:t>;</w:t>
      </w:r>
      <w:r w:rsidR="00521209" w:rsidRPr="00C17DE1">
        <w:rPr>
          <w:rFonts w:ascii="Arial" w:hAnsi="Arial" w:cs="Arial"/>
          <w:i/>
          <w:sz w:val="22"/>
          <w:szCs w:val="22"/>
        </w:rPr>
        <w:t xml:space="preserve"> </w:t>
      </w:r>
      <w:r w:rsidR="00715F9A" w:rsidRPr="00C17DE1">
        <w:rPr>
          <w:rFonts w:ascii="Arial" w:hAnsi="Arial" w:cs="Arial"/>
          <w:i/>
          <w:sz w:val="22"/>
          <w:szCs w:val="22"/>
        </w:rPr>
        <w:t xml:space="preserve">Rebuilding American Military Power in the Pacific </w:t>
      </w:r>
      <w:r w:rsidR="00715F9A" w:rsidRPr="00C17DE1">
        <w:rPr>
          <w:rFonts w:ascii="Arial" w:hAnsi="Arial" w:cs="Arial"/>
          <w:sz w:val="22"/>
          <w:szCs w:val="22"/>
        </w:rPr>
        <w:t>(2013)</w:t>
      </w:r>
      <w:r w:rsidR="00C17DE1">
        <w:rPr>
          <w:rFonts w:ascii="Arial" w:hAnsi="Arial" w:cs="Arial"/>
          <w:sz w:val="22"/>
          <w:szCs w:val="22"/>
        </w:rPr>
        <w:t>;</w:t>
      </w:r>
      <w:r w:rsidR="0046632D" w:rsidRPr="00C17DE1">
        <w:rPr>
          <w:rFonts w:ascii="Arial" w:hAnsi="Arial" w:cs="Arial"/>
          <w:i/>
          <w:sz w:val="22"/>
          <w:szCs w:val="22"/>
        </w:rPr>
        <w:t xml:space="preserve"> Global Security Watch</w:t>
      </w:r>
      <w:r w:rsidR="00521209" w:rsidRPr="00C17DE1">
        <w:rPr>
          <w:rFonts w:ascii="Arial" w:hAnsi="Arial" w:cs="Arial"/>
          <w:i/>
          <w:sz w:val="22"/>
          <w:szCs w:val="22"/>
        </w:rPr>
        <w:t>—</w:t>
      </w:r>
      <w:r w:rsidR="0046632D" w:rsidRPr="00C17DE1">
        <w:rPr>
          <w:rFonts w:ascii="Arial" w:hAnsi="Arial" w:cs="Arial"/>
          <w:i/>
          <w:sz w:val="22"/>
          <w:szCs w:val="22"/>
        </w:rPr>
        <w:t xml:space="preserve">China </w:t>
      </w:r>
      <w:r w:rsidR="00C17DE1">
        <w:rPr>
          <w:rFonts w:ascii="Arial" w:hAnsi="Arial" w:cs="Arial"/>
          <w:sz w:val="22"/>
          <w:szCs w:val="22"/>
        </w:rPr>
        <w:t>(</w:t>
      </w:r>
      <w:r w:rsidR="00635C75" w:rsidRPr="00C17DE1">
        <w:rPr>
          <w:rFonts w:ascii="Arial" w:hAnsi="Arial" w:cs="Arial"/>
          <w:sz w:val="22"/>
          <w:szCs w:val="22"/>
        </w:rPr>
        <w:t>2013</w:t>
      </w:r>
      <w:r w:rsidR="0046632D" w:rsidRPr="00C17DE1">
        <w:rPr>
          <w:rFonts w:ascii="Arial" w:hAnsi="Arial" w:cs="Arial"/>
          <w:sz w:val="22"/>
          <w:szCs w:val="22"/>
        </w:rPr>
        <w:t>)</w:t>
      </w:r>
      <w:r w:rsidR="00C17DE1">
        <w:rPr>
          <w:rFonts w:ascii="Arial" w:hAnsi="Arial" w:cs="Arial"/>
          <w:sz w:val="22"/>
          <w:szCs w:val="22"/>
        </w:rPr>
        <w:t>;</w:t>
      </w:r>
      <w:r w:rsidRPr="00C17DE1">
        <w:rPr>
          <w:rFonts w:ascii="Arial" w:hAnsi="Arial" w:cs="Arial"/>
          <w:i/>
          <w:sz w:val="22"/>
          <w:szCs w:val="22"/>
        </w:rPr>
        <w:t xml:space="preserve"> War and Governance: International Security in a Changing World Order </w:t>
      </w:r>
      <w:r w:rsidRPr="00C17DE1">
        <w:rPr>
          <w:rFonts w:ascii="Arial" w:hAnsi="Arial" w:cs="Arial"/>
          <w:sz w:val="22"/>
          <w:szCs w:val="22"/>
        </w:rPr>
        <w:t>(2011);</w:t>
      </w:r>
      <w:r w:rsidRPr="00C17DE1">
        <w:rPr>
          <w:rFonts w:ascii="Arial" w:hAnsi="Arial" w:cs="Arial"/>
          <w:i/>
          <w:sz w:val="22"/>
          <w:szCs w:val="22"/>
        </w:rPr>
        <w:t xml:space="preserve"> The Russian Military Today and Tomorrow </w:t>
      </w:r>
      <w:r w:rsidRPr="00C17DE1">
        <w:rPr>
          <w:rFonts w:ascii="Arial" w:hAnsi="Arial" w:cs="Arial"/>
          <w:sz w:val="22"/>
          <w:szCs w:val="22"/>
        </w:rPr>
        <w:t>(</w:t>
      </w:r>
      <w:bookmarkStart w:id="10" w:name="_Hlk431126626"/>
      <w:r w:rsidRPr="00C17DE1">
        <w:rPr>
          <w:rFonts w:ascii="Arial" w:hAnsi="Arial" w:cs="Arial"/>
          <w:iCs/>
          <w:color w:val="000000"/>
          <w:sz w:val="22"/>
          <w:szCs w:val="22"/>
        </w:rPr>
        <w:t>2010);</w:t>
      </w:r>
      <w:r w:rsidRPr="00C17DE1">
        <w:rPr>
          <w:rFonts w:ascii="Arial" w:hAnsi="Arial" w:cs="Arial"/>
          <w:i/>
          <w:sz w:val="22"/>
          <w:szCs w:val="22"/>
        </w:rPr>
        <w:t xml:space="preserve"> </w:t>
      </w:r>
      <w:bookmarkStart w:id="11" w:name="_Hlk325696596"/>
      <w:bookmarkEnd w:id="10"/>
      <w:r w:rsidRPr="00C17DE1">
        <w:rPr>
          <w:rFonts w:ascii="Arial" w:hAnsi="Arial" w:cs="Arial"/>
          <w:i/>
          <w:sz w:val="22"/>
          <w:szCs w:val="22"/>
        </w:rPr>
        <w:t>Global Security Watch</w:t>
      </w:r>
      <w:r w:rsidR="00521209" w:rsidRPr="00C17DE1">
        <w:rPr>
          <w:rFonts w:ascii="Arial" w:hAnsi="Arial" w:cs="Arial"/>
          <w:i/>
          <w:sz w:val="22"/>
          <w:szCs w:val="22"/>
        </w:rPr>
        <w:t>—R</w:t>
      </w:r>
      <w:r w:rsidRPr="00C17DE1">
        <w:rPr>
          <w:rFonts w:ascii="Arial" w:hAnsi="Arial" w:cs="Arial"/>
          <w:i/>
          <w:sz w:val="22"/>
          <w:szCs w:val="22"/>
        </w:rPr>
        <w:t xml:space="preserve">ussia </w:t>
      </w:r>
      <w:r w:rsidRPr="00C17DE1">
        <w:rPr>
          <w:rFonts w:ascii="Arial" w:hAnsi="Arial" w:cs="Arial"/>
          <w:sz w:val="22"/>
          <w:szCs w:val="22"/>
        </w:rPr>
        <w:t>(2009</w:t>
      </w:r>
      <w:bookmarkEnd w:id="11"/>
      <w:r w:rsidRPr="00C17DE1">
        <w:rPr>
          <w:rFonts w:ascii="Arial" w:hAnsi="Arial" w:cs="Arial"/>
          <w:sz w:val="22"/>
          <w:szCs w:val="22"/>
        </w:rPr>
        <w:t>);</w:t>
      </w:r>
      <w:r w:rsidRPr="00C17DE1">
        <w:rPr>
          <w:rFonts w:ascii="Arial" w:hAnsi="Arial" w:cs="Arial"/>
          <w:i/>
          <w:sz w:val="22"/>
          <w:szCs w:val="22"/>
        </w:rPr>
        <w:t xml:space="preserve"> </w:t>
      </w:r>
      <w:r w:rsidRPr="00C17DE1">
        <w:rPr>
          <w:rFonts w:ascii="Arial" w:hAnsi="Arial" w:cs="Arial"/>
          <w:i/>
          <w:color w:val="000000"/>
          <w:sz w:val="22"/>
          <w:szCs w:val="22"/>
        </w:rPr>
        <w:t>China-Russia Security Relations</w:t>
      </w:r>
      <w:r w:rsidR="00C17DE1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r w:rsidR="00C17DE1">
        <w:rPr>
          <w:rFonts w:ascii="Arial" w:hAnsi="Arial" w:cs="Arial"/>
          <w:color w:val="000000"/>
          <w:sz w:val="22"/>
          <w:szCs w:val="22"/>
        </w:rPr>
        <w:t>(</w:t>
      </w:r>
      <w:r w:rsidR="00C17DE1">
        <w:rPr>
          <w:rFonts w:ascii="Arial" w:hAnsi="Arial" w:cs="Arial"/>
          <w:iCs/>
          <w:color w:val="000000"/>
          <w:sz w:val="22"/>
          <w:szCs w:val="22"/>
        </w:rPr>
        <w:t>2008)</w:t>
      </w:r>
      <w:r w:rsidR="00C17DE1" w:rsidRPr="00C17DE1">
        <w:rPr>
          <w:rFonts w:ascii="Arial" w:hAnsi="Arial" w:cs="Arial"/>
          <w:iCs/>
          <w:color w:val="000000"/>
          <w:sz w:val="22"/>
          <w:szCs w:val="22"/>
        </w:rPr>
        <w:t>;</w:t>
      </w:r>
      <w:r w:rsidR="00C17DE1" w:rsidRPr="00C17DE1">
        <w:rPr>
          <w:rFonts w:ascii="Arial" w:hAnsi="Arial" w:cs="Arial"/>
          <w:i/>
          <w:sz w:val="22"/>
          <w:szCs w:val="22"/>
        </w:rPr>
        <w:t xml:space="preserve"> </w:t>
      </w:r>
      <w:r w:rsidRPr="00C17DE1">
        <w:rPr>
          <w:rFonts w:ascii="Arial" w:hAnsi="Arial" w:cs="Arial"/>
          <w:i/>
          <w:color w:val="000000"/>
          <w:sz w:val="22"/>
          <w:szCs w:val="22"/>
        </w:rPr>
        <w:t xml:space="preserve">Mismanaging Mayhem: How Washington Responds to Crisis </w:t>
      </w:r>
      <w:r w:rsidRPr="00C17DE1">
        <w:rPr>
          <w:rFonts w:ascii="Arial" w:hAnsi="Arial" w:cs="Arial"/>
          <w:color w:val="000000"/>
          <w:sz w:val="22"/>
          <w:szCs w:val="22"/>
        </w:rPr>
        <w:t>(2008);</w:t>
      </w:r>
      <w:r w:rsidRPr="00C17DE1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r w:rsidR="000A0D9C">
        <w:rPr>
          <w:rFonts w:ascii="Arial" w:hAnsi="Arial" w:cs="Arial"/>
          <w:i/>
          <w:color w:val="000000"/>
          <w:sz w:val="22"/>
          <w:szCs w:val="22"/>
        </w:rPr>
        <w:t xml:space="preserve">The Reserve Policies of Nations </w:t>
      </w:r>
      <w:r w:rsidR="00C17DE1">
        <w:rPr>
          <w:rFonts w:ascii="Arial" w:hAnsi="Arial" w:cs="Arial"/>
          <w:color w:val="000000"/>
          <w:sz w:val="22"/>
          <w:szCs w:val="22"/>
        </w:rPr>
        <w:t>(</w:t>
      </w:r>
      <w:r w:rsidR="00C17DE1" w:rsidRPr="00C17DE1">
        <w:rPr>
          <w:rFonts w:ascii="Arial" w:hAnsi="Arial" w:cs="Arial"/>
          <w:sz w:val="22"/>
          <w:szCs w:val="22"/>
        </w:rPr>
        <w:t>20</w:t>
      </w:r>
      <w:r w:rsidR="00C17DE1">
        <w:rPr>
          <w:rFonts w:ascii="Arial" w:hAnsi="Arial" w:cs="Arial"/>
          <w:sz w:val="22"/>
          <w:szCs w:val="22"/>
        </w:rPr>
        <w:t xml:space="preserve">07); </w:t>
      </w:r>
      <w:r w:rsidRPr="00C17DE1">
        <w:rPr>
          <w:rFonts w:ascii="Arial" w:hAnsi="Arial" w:cs="Arial"/>
          <w:i/>
          <w:color w:val="000000"/>
          <w:sz w:val="22"/>
          <w:szCs w:val="22"/>
        </w:rPr>
        <w:t xml:space="preserve">and </w:t>
      </w:r>
      <w:bookmarkStart w:id="12" w:name="OLE_LINK1"/>
      <w:bookmarkStart w:id="13" w:name="OLE_LINK2"/>
      <w:proofErr w:type="spellStart"/>
      <w:r w:rsidRPr="00C17DE1">
        <w:rPr>
          <w:rFonts w:ascii="Arial" w:hAnsi="Arial" w:cs="Arial"/>
          <w:i/>
          <w:color w:val="000000"/>
          <w:sz w:val="22"/>
          <w:szCs w:val="22"/>
        </w:rPr>
        <w:t>Revitalising</w:t>
      </w:r>
      <w:proofErr w:type="spellEnd"/>
      <w:r w:rsidRPr="00C17DE1">
        <w:rPr>
          <w:rFonts w:ascii="Arial" w:hAnsi="Arial" w:cs="Arial"/>
          <w:i/>
          <w:color w:val="000000"/>
          <w:sz w:val="22"/>
          <w:szCs w:val="22"/>
        </w:rPr>
        <w:t xml:space="preserve"> U</w:t>
      </w:r>
      <w:r w:rsidR="00313F0B" w:rsidRPr="00C17DE1">
        <w:rPr>
          <w:rFonts w:ascii="Arial" w:hAnsi="Arial" w:cs="Arial"/>
          <w:i/>
          <w:color w:val="000000"/>
          <w:sz w:val="22"/>
          <w:szCs w:val="22"/>
        </w:rPr>
        <w:t>.</w:t>
      </w:r>
      <w:r w:rsidRPr="00C17DE1">
        <w:rPr>
          <w:rFonts w:ascii="Arial" w:hAnsi="Arial" w:cs="Arial"/>
          <w:i/>
          <w:color w:val="000000"/>
          <w:sz w:val="22"/>
          <w:szCs w:val="22"/>
        </w:rPr>
        <w:t>S</w:t>
      </w:r>
      <w:r w:rsidR="00313F0B" w:rsidRPr="00C17DE1">
        <w:rPr>
          <w:rFonts w:ascii="Arial" w:hAnsi="Arial" w:cs="Arial"/>
          <w:i/>
          <w:color w:val="000000"/>
          <w:sz w:val="22"/>
          <w:szCs w:val="22"/>
        </w:rPr>
        <w:t>.</w:t>
      </w:r>
      <w:r w:rsidRPr="00C17DE1">
        <w:rPr>
          <w:rFonts w:ascii="Arial" w:hAnsi="Arial" w:cs="Arial"/>
          <w:i/>
          <w:color w:val="000000"/>
          <w:sz w:val="22"/>
          <w:szCs w:val="22"/>
        </w:rPr>
        <w:t>–Russian Security Cooperation: Practical Measures</w:t>
      </w:r>
      <w:r w:rsidRPr="00C17DE1">
        <w:rPr>
          <w:rFonts w:ascii="Arial" w:hAnsi="Arial" w:cs="Arial"/>
          <w:color w:val="000000"/>
          <w:sz w:val="22"/>
          <w:szCs w:val="22"/>
        </w:rPr>
        <w:t xml:space="preserve"> </w:t>
      </w:r>
      <w:bookmarkEnd w:id="12"/>
      <w:bookmarkEnd w:id="13"/>
      <w:r w:rsidR="000A0D9C">
        <w:rPr>
          <w:rFonts w:ascii="Arial" w:hAnsi="Arial" w:cs="Arial"/>
          <w:color w:val="000000"/>
          <w:sz w:val="22"/>
          <w:szCs w:val="22"/>
        </w:rPr>
        <w:t>(</w:t>
      </w:r>
      <w:r w:rsidRPr="00C17DE1">
        <w:rPr>
          <w:rFonts w:ascii="Arial" w:hAnsi="Arial" w:cs="Arial"/>
          <w:color w:val="000000"/>
          <w:sz w:val="22"/>
          <w:szCs w:val="22"/>
        </w:rPr>
        <w:t>2005)</w:t>
      </w:r>
      <w:bookmarkEnd w:id="4"/>
      <w:r w:rsidR="000F52EA">
        <w:rPr>
          <w:rFonts w:ascii="Arial" w:hAnsi="Arial" w:cs="Arial"/>
          <w:color w:val="000000"/>
          <w:sz w:val="22"/>
          <w:szCs w:val="22"/>
        </w:rPr>
        <w:t xml:space="preserve">; and </w:t>
      </w:r>
      <w:r w:rsidR="000F52EA" w:rsidRPr="000F52EA">
        <w:rPr>
          <w:rFonts w:ascii="Arial" w:hAnsi="Arial" w:cs="Arial"/>
          <w:color w:val="000000"/>
          <w:sz w:val="22"/>
          <w:szCs w:val="22"/>
        </w:rPr>
        <w:t xml:space="preserve">two volumes of </w:t>
      </w:r>
      <w:r w:rsidR="000F52EA" w:rsidRPr="000F52EA">
        <w:rPr>
          <w:rFonts w:ascii="Arial" w:hAnsi="Arial" w:cs="Arial"/>
          <w:i/>
          <w:color w:val="000000"/>
          <w:sz w:val="22"/>
          <w:szCs w:val="22"/>
        </w:rPr>
        <w:t>National Security Case Studies</w:t>
      </w:r>
      <w:r w:rsidR="000F52EA" w:rsidRPr="000F52EA">
        <w:rPr>
          <w:rFonts w:ascii="Arial" w:hAnsi="Arial" w:cs="Arial"/>
          <w:color w:val="000000"/>
          <w:sz w:val="22"/>
          <w:szCs w:val="22"/>
        </w:rPr>
        <w:t xml:space="preserve"> (Project on National Security Reform, 2012 and 2008)</w:t>
      </w:r>
      <w:r w:rsidR="00F67F85">
        <w:rPr>
          <w:rFonts w:ascii="Arial" w:hAnsi="Arial" w:cs="Arial"/>
          <w:color w:val="000000"/>
          <w:sz w:val="22"/>
          <w:szCs w:val="22"/>
        </w:rPr>
        <w:t>.</w:t>
      </w:r>
    </w:p>
    <w:bookmarkEnd w:id="1"/>
    <w:bookmarkEnd w:id="3"/>
    <w:p w14:paraId="5440BB7B" w14:textId="77777777" w:rsidR="008D25F7" w:rsidRPr="00C17DE1" w:rsidRDefault="008D25F7" w:rsidP="00D95A29">
      <w:pPr>
        <w:jc w:val="both"/>
        <w:rPr>
          <w:rFonts w:ascii="Arial" w:hAnsi="Arial" w:cs="Arial"/>
          <w:i/>
          <w:color w:val="000000"/>
          <w:sz w:val="22"/>
          <w:szCs w:val="22"/>
        </w:rPr>
      </w:pPr>
    </w:p>
    <w:bookmarkEnd w:id="6"/>
    <w:p w14:paraId="52653CEB" w14:textId="77777777" w:rsidR="008D25F7" w:rsidRPr="00C17DE1" w:rsidRDefault="008D25F7" w:rsidP="00D95A29">
      <w:pPr>
        <w:jc w:val="both"/>
        <w:rPr>
          <w:rFonts w:ascii="Arial" w:hAnsi="Arial" w:cs="Arial"/>
          <w:i/>
          <w:sz w:val="22"/>
          <w:szCs w:val="22"/>
        </w:rPr>
      </w:pPr>
      <w:r w:rsidRPr="007B2C56">
        <w:rPr>
          <w:rFonts w:ascii="Arial" w:hAnsi="Arial" w:cs="Arial"/>
          <w:sz w:val="22"/>
          <w:szCs w:val="22"/>
        </w:rPr>
        <w:t>Dr. Weitz has also published in such journals as</w:t>
      </w:r>
      <w:r w:rsidRPr="00C17DE1">
        <w:rPr>
          <w:rFonts w:ascii="Arial" w:hAnsi="Arial" w:cs="Arial"/>
          <w:i/>
          <w:sz w:val="22"/>
          <w:szCs w:val="22"/>
        </w:rPr>
        <w:t xml:space="preserve"> Survival, Jane’s Intelligence Review, </w:t>
      </w:r>
      <w:r w:rsidR="009B5AB7" w:rsidRPr="00C17DE1">
        <w:rPr>
          <w:rFonts w:ascii="Arial" w:hAnsi="Arial" w:cs="Arial"/>
          <w:i/>
          <w:sz w:val="22"/>
          <w:szCs w:val="22"/>
        </w:rPr>
        <w:t xml:space="preserve">Jane's Islamic Affairs Analyst, </w:t>
      </w:r>
      <w:r w:rsidRPr="00C17DE1">
        <w:rPr>
          <w:rFonts w:ascii="Arial" w:hAnsi="Arial" w:cs="Arial"/>
          <w:i/>
          <w:sz w:val="22"/>
          <w:szCs w:val="22"/>
        </w:rPr>
        <w:t>The Washington Quarterly, The National Interest, NATO Review,</w:t>
      </w:r>
      <w:r w:rsidR="005E755C" w:rsidRPr="00C17DE1">
        <w:rPr>
          <w:rFonts w:ascii="Arial" w:hAnsi="Arial" w:cs="Arial"/>
          <w:i/>
          <w:sz w:val="22"/>
          <w:szCs w:val="22"/>
        </w:rPr>
        <w:t xml:space="preserve"> Global Asia,</w:t>
      </w:r>
      <w:r w:rsidRPr="00C17DE1">
        <w:rPr>
          <w:rFonts w:ascii="Arial" w:hAnsi="Arial" w:cs="Arial"/>
          <w:i/>
          <w:sz w:val="22"/>
          <w:szCs w:val="22"/>
        </w:rPr>
        <w:t xml:space="preserve"> </w:t>
      </w:r>
      <w:r w:rsidR="005E755C" w:rsidRPr="00C17DE1">
        <w:rPr>
          <w:rFonts w:ascii="Arial" w:hAnsi="Arial" w:cs="Arial"/>
          <w:i/>
          <w:sz w:val="22"/>
          <w:szCs w:val="22"/>
        </w:rPr>
        <w:t xml:space="preserve">Arms Control Today, </w:t>
      </w:r>
      <w:r w:rsidRPr="00C17DE1">
        <w:rPr>
          <w:rFonts w:ascii="Arial" w:hAnsi="Arial" w:cs="Arial"/>
          <w:i/>
          <w:sz w:val="22"/>
          <w:szCs w:val="22"/>
        </w:rPr>
        <w:t xml:space="preserve">Studies in Conflict and Terrorism, Defense Concepts, Pacific Focus, </w:t>
      </w:r>
      <w:r w:rsidR="00B01430">
        <w:rPr>
          <w:rFonts w:ascii="Arial" w:hAnsi="Arial" w:cs="Arial"/>
          <w:i/>
          <w:sz w:val="22"/>
          <w:szCs w:val="22"/>
        </w:rPr>
        <w:t>Asan Forum</w:t>
      </w:r>
      <w:r w:rsidR="00B01430">
        <w:rPr>
          <w:rFonts w:ascii="Arial" w:hAnsi="Arial" w:cs="Arial"/>
          <w:sz w:val="22"/>
          <w:szCs w:val="22"/>
        </w:rPr>
        <w:t>,</w:t>
      </w:r>
      <w:r w:rsidR="00B01430">
        <w:rPr>
          <w:rFonts w:ascii="Arial" w:hAnsi="Arial" w:cs="Arial"/>
          <w:i/>
          <w:sz w:val="22"/>
          <w:szCs w:val="22"/>
        </w:rPr>
        <w:t xml:space="preserve"> </w:t>
      </w:r>
      <w:r w:rsidR="009B5AB7" w:rsidRPr="00C17DE1">
        <w:rPr>
          <w:rFonts w:ascii="Arial" w:hAnsi="Arial" w:cs="Arial"/>
          <w:i/>
          <w:sz w:val="22"/>
          <w:szCs w:val="22"/>
        </w:rPr>
        <w:t xml:space="preserve">Journal of Defence Studies, </w:t>
      </w:r>
      <w:r w:rsidRPr="00C17DE1">
        <w:rPr>
          <w:rFonts w:ascii="Arial" w:hAnsi="Arial" w:cs="Arial"/>
          <w:i/>
          <w:sz w:val="22"/>
          <w:szCs w:val="22"/>
        </w:rPr>
        <w:t xml:space="preserve">Small Wars Journal, WMD Insights, </w:t>
      </w:r>
      <w:r w:rsidR="00912B1F" w:rsidRPr="00C17DE1">
        <w:rPr>
          <w:rFonts w:ascii="Arial" w:hAnsi="Arial" w:cs="Arial"/>
          <w:i/>
          <w:sz w:val="22"/>
          <w:szCs w:val="22"/>
        </w:rPr>
        <w:t xml:space="preserve">Parameters: US Army War College Quarterly, Naval War College Review, </w:t>
      </w:r>
      <w:r w:rsidRPr="00C17DE1">
        <w:rPr>
          <w:rFonts w:ascii="Arial" w:hAnsi="Arial" w:cs="Arial"/>
          <w:i/>
          <w:sz w:val="22"/>
          <w:szCs w:val="22"/>
        </w:rPr>
        <w:t xml:space="preserve">World Affairs, </w:t>
      </w:r>
      <w:r w:rsidR="00B01430">
        <w:rPr>
          <w:rFonts w:ascii="Arial" w:hAnsi="Arial" w:cs="Arial"/>
          <w:i/>
          <w:sz w:val="22"/>
          <w:szCs w:val="22"/>
        </w:rPr>
        <w:t>China Brief</w:t>
      </w:r>
      <w:r w:rsidR="00B01430">
        <w:rPr>
          <w:rFonts w:ascii="Arial" w:hAnsi="Arial" w:cs="Arial"/>
          <w:sz w:val="22"/>
          <w:szCs w:val="22"/>
        </w:rPr>
        <w:t xml:space="preserve">, </w:t>
      </w:r>
      <w:r w:rsidRPr="00C17DE1">
        <w:rPr>
          <w:rFonts w:ascii="Arial" w:hAnsi="Arial" w:cs="Arial"/>
          <w:i/>
          <w:sz w:val="22"/>
          <w:szCs w:val="22"/>
        </w:rPr>
        <w:t xml:space="preserve">Political Science Quarterly, Journal of Strategic Studies, </w:t>
      </w:r>
      <w:r w:rsidRPr="007B2C56">
        <w:rPr>
          <w:rFonts w:ascii="Arial" w:hAnsi="Arial" w:cs="Arial"/>
          <w:sz w:val="22"/>
          <w:szCs w:val="22"/>
        </w:rPr>
        <w:t>and</w:t>
      </w:r>
      <w:r w:rsidRPr="00C17DE1">
        <w:rPr>
          <w:rFonts w:ascii="Arial" w:hAnsi="Arial" w:cs="Arial"/>
          <w:i/>
          <w:sz w:val="22"/>
          <w:szCs w:val="22"/>
        </w:rPr>
        <w:t xml:space="preserve"> Yale Journal of </w:t>
      </w:r>
      <w:r w:rsidR="00031F8B" w:rsidRPr="00C17DE1">
        <w:rPr>
          <w:rFonts w:ascii="Arial" w:hAnsi="Arial" w:cs="Arial"/>
          <w:i/>
          <w:sz w:val="22"/>
          <w:szCs w:val="22"/>
        </w:rPr>
        <w:t>I</w:t>
      </w:r>
      <w:r w:rsidRPr="00C17DE1">
        <w:rPr>
          <w:rFonts w:ascii="Arial" w:hAnsi="Arial" w:cs="Arial"/>
          <w:i/>
          <w:sz w:val="22"/>
          <w:szCs w:val="22"/>
        </w:rPr>
        <w:t>nternational Affairs.</w:t>
      </w:r>
    </w:p>
    <w:p w14:paraId="10DED80B" w14:textId="77777777" w:rsidR="008D25F7" w:rsidRPr="00C17DE1" w:rsidRDefault="008D25F7" w:rsidP="00D95A29">
      <w:pPr>
        <w:jc w:val="both"/>
        <w:rPr>
          <w:rFonts w:ascii="Arial" w:hAnsi="Arial" w:cs="Arial"/>
          <w:i/>
          <w:sz w:val="22"/>
          <w:szCs w:val="22"/>
        </w:rPr>
      </w:pPr>
    </w:p>
    <w:p w14:paraId="0EAD693C" w14:textId="46941263" w:rsidR="00235A78" w:rsidRPr="00D95A29" w:rsidRDefault="008D25F7" w:rsidP="00D95A29">
      <w:pPr>
        <w:jc w:val="both"/>
        <w:rPr>
          <w:rFonts w:ascii="Arial" w:hAnsi="Arial" w:cs="Arial"/>
          <w:sz w:val="22"/>
          <w:szCs w:val="22"/>
        </w:rPr>
      </w:pPr>
      <w:bookmarkStart w:id="14" w:name="_Hlk447810574"/>
      <w:r w:rsidRPr="007B2C56">
        <w:rPr>
          <w:rFonts w:ascii="Arial" w:hAnsi="Arial" w:cs="Arial"/>
          <w:sz w:val="22"/>
          <w:szCs w:val="22"/>
        </w:rPr>
        <w:t>The commentaries of Dr. Weitz have appeared in</w:t>
      </w:r>
      <w:r w:rsidRPr="00C17DE1">
        <w:rPr>
          <w:rFonts w:ascii="Arial" w:hAnsi="Arial" w:cs="Arial"/>
          <w:i/>
          <w:sz w:val="22"/>
          <w:szCs w:val="22"/>
        </w:rPr>
        <w:t xml:space="preserve"> </w:t>
      </w:r>
      <w:r w:rsidRPr="007B2C56">
        <w:rPr>
          <w:rFonts w:ascii="Arial" w:hAnsi="Arial" w:cs="Arial"/>
          <w:sz w:val="22"/>
          <w:szCs w:val="22"/>
        </w:rPr>
        <w:t>the</w:t>
      </w:r>
      <w:r w:rsidRPr="00C17DE1">
        <w:rPr>
          <w:rFonts w:ascii="Arial" w:hAnsi="Arial" w:cs="Arial"/>
          <w:i/>
          <w:sz w:val="22"/>
          <w:szCs w:val="22"/>
        </w:rPr>
        <w:t xml:space="preserve"> International Herald Tribune, Baltimore Sun, The Guardian, Christian Science Monitor, Washington Times, </w:t>
      </w:r>
      <w:r w:rsidR="00B10247">
        <w:rPr>
          <w:rFonts w:ascii="Arial" w:hAnsi="Arial" w:cs="Arial"/>
          <w:i/>
          <w:sz w:val="22"/>
          <w:szCs w:val="22"/>
        </w:rPr>
        <w:t xml:space="preserve">Forbes, </w:t>
      </w:r>
      <w:r w:rsidRPr="00C17DE1">
        <w:rPr>
          <w:rFonts w:ascii="Arial" w:hAnsi="Arial" w:cs="Arial"/>
          <w:i/>
          <w:sz w:val="22"/>
          <w:szCs w:val="22"/>
        </w:rPr>
        <w:t>Wall Street Journal (Europe), Japan Times,</w:t>
      </w:r>
      <w:r w:rsidRPr="006511D3">
        <w:rPr>
          <w:rFonts w:ascii="Arial" w:hAnsi="Arial" w:cs="Arial"/>
          <w:sz w:val="22"/>
          <w:szCs w:val="22"/>
        </w:rPr>
        <w:t xml:space="preserve"> and many Internet-based publications such as WashingtonPost.com, For</w:t>
      </w:r>
      <w:r w:rsidR="00CF255B">
        <w:rPr>
          <w:rFonts w:ascii="Arial" w:hAnsi="Arial" w:cs="Arial"/>
          <w:sz w:val="22"/>
          <w:szCs w:val="22"/>
        </w:rPr>
        <w:t>eign Policy</w:t>
      </w:r>
      <w:r w:rsidRPr="006511D3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6511D3">
        <w:rPr>
          <w:rFonts w:ascii="Arial" w:hAnsi="Arial" w:cs="Arial"/>
          <w:sz w:val="22"/>
          <w:szCs w:val="22"/>
        </w:rPr>
        <w:t>YaleGlobal</w:t>
      </w:r>
      <w:proofErr w:type="spellEnd"/>
      <w:r w:rsidRPr="006511D3">
        <w:rPr>
          <w:rFonts w:ascii="Arial" w:hAnsi="Arial" w:cs="Arial"/>
          <w:sz w:val="22"/>
          <w:szCs w:val="22"/>
        </w:rPr>
        <w:t xml:space="preserve">, The Diplomat, </w:t>
      </w:r>
      <w:proofErr w:type="spellStart"/>
      <w:r w:rsidRPr="006511D3">
        <w:rPr>
          <w:rFonts w:ascii="Arial" w:hAnsi="Arial" w:cs="Arial"/>
          <w:sz w:val="22"/>
          <w:szCs w:val="22"/>
        </w:rPr>
        <w:t>EurasiaNet</w:t>
      </w:r>
      <w:proofErr w:type="spellEnd"/>
      <w:r w:rsidRPr="006511D3">
        <w:rPr>
          <w:rFonts w:ascii="Arial" w:hAnsi="Arial" w:cs="Arial"/>
          <w:sz w:val="22"/>
          <w:szCs w:val="22"/>
        </w:rPr>
        <w:t xml:space="preserve">, Project Syndicate, </w:t>
      </w:r>
      <w:r w:rsidR="001601A8" w:rsidRPr="006511D3">
        <w:rPr>
          <w:rFonts w:ascii="Arial" w:hAnsi="Arial" w:cs="Arial"/>
          <w:sz w:val="22"/>
          <w:szCs w:val="22"/>
        </w:rPr>
        <w:t>Real Clear Defense,</w:t>
      </w:r>
      <w:r w:rsidR="00CF255B">
        <w:rPr>
          <w:rFonts w:ascii="Arial" w:hAnsi="Arial" w:cs="Arial"/>
          <w:sz w:val="22"/>
          <w:szCs w:val="22"/>
        </w:rPr>
        <w:t xml:space="preserve"> The Hill,</w:t>
      </w:r>
      <w:r w:rsidR="001601A8" w:rsidRPr="006511D3">
        <w:rPr>
          <w:rFonts w:ascii="Arial" w:hAnsi="Arial" w:cs="Arial"/>
          <w:sz w:val="22"/>
          <w:szCs w:val="22"/>
        </w:rPr>
        <w:t xml:space="preserve"> Roll Call, </w:t>
      </w:r>
      <w:r w:rsidRPr="006511D3">
        <w:rPr>
          <w:rFonts w:ascii="Arial" w:hAnsi="Arial" w:cs="Arial"/>
          <w:sz w:val="22"/>
          <w:szCs w:val="22"/>
        </w:rPr>
        <w:t xml:space="preserve">Middle East Times, Eurasia Daily Monitor, </w:t>
      </w:r>
      <w:r w:rsidR="00937162">
        <w:rPr>
          <w:rFonts w:ascii="Arial" w:hAnsi="Arial" w:cs="Arial"/>
          <w:sz w:val="22"/>
          <w:szCs w:val="22"/>
        </w:rPr>
        <w:t xml:space="preserve">Apostrophe, </w:t>
      </w:r>
      <w:r w:rsidRPr="006511D3">
        <w:rPr>
          <w:rFonts w:ascii="Arial" w:hAnsi="Arial" w:cs="Arial"/>
          <w:sz w:val="22"/>
          <w:szCs w:val="22"/>
        </w:rPr>
        <w:t>and World Politics Review</w:t>
      </w:r>
      <w:r w:rsidR="00091210" w:rsidRPr="006511D3">
        <w:rPr>
          <w:rFonts w:ascii="Arial" w:hAnsi="Arial" w:cs="Arial"/>
          <w:sz w:val="22"/>
          <w:szCs w:val="22"/>
        </w:rPr>
        <w:t>.</w:t>
      </w:r>
      <w:r w:rsidR="00985B85">
        <w:rPr>
          <w:rFonts w:ascii="Arial" w:hAnsi="Arial" w:cs="Arial"/>
          <w:sz w:val="22"/>
          <w:szCs w:val="22"/>
        </w:rPr>
        <w:t xml:space="preserve"> He has also been quoted in </w:t>
      </w:r>
      <w:r w:rsidR="00985B85">
        <w:rPr>
          <w:rFonts w:ascii="Arial" w:hAnsi="Arial" w:cs="Arial"/>
          <w:i/>
          <w:sz w:val="22"/>
          <w:szCs w:val="22"/>
        </w:rPr>
        <w:t>The New York Times</w:t>
      </w:r>
      <w:r w:rsidR="00985B85">
        <w:rPr>
          <w:rFonts w:ascii="Arial" w:hAnsi="Arial" w:cs="Arial"/>
          <w:sz w:val="22"/>
          <w:szCs w:val="22"/>
        </w:rPr>
        <w:t xml:space="preserve">, </w:t>
      </w:r>
      <w:r w:rsidR="00B10247">
        <w:rPr>
          <w:rFonts w:ascii="Arial" w:hAnsi="Arial" w:cs="Arial"/>
          <w:i/>
          <w:sz w:val="22"/>
          <w:szCs w:val="22"/>
        </w:rPr>
        <w:t xml:space="preserve">The Washington Post, </w:t>
      </w:r>
      <w:r w:rsidR="00937162">
        <w:rPr>
          <w:rFonts w:ascii="Arial" w:hAnsi="Arial" w:cs="Arial"/>
          <w:i/>
          <w:sz w:val="22"/>
          <w:szCs w:val="22"/>
        </w:rPr>
        <w:t xml:space="preserve">Christian Science Monitor, </w:t>
      </w:r>
      <w:r w:rsidR="001F10BE">
        <w:rPr>
          <w:rFonts w:ascii="Arial" w:hAnsi="Arial" w:cs="Arial"/>
          <w:i/>
          <w:sz w:val="22"/>
          <w:szCs w:val="22"/>
        </w:rPr>
        <w:t xml:space="preserve">Time </w:t>
      </w:r>
      <w:r w:rsidR="001F10BE" w:rsidRPr="001F10BE">
        <w:rPr>
          <w:rFonts w:ascii="Arial" w:hAnsi="Arial" w:cs="Arial"/>
          <w:i/>
          <w:sz w:val="22"/>
          <w:szCs w:val="22"/>
        </w:rPr>
        <w:t>Magazine</w:t>
      </w:r>
      <w:r w:rsidR="001F10BE">
        <w:rPr>
          <w:rFonts w:ascii="Arial" w:hAnsi="Arial" w:cs="Arial"/>
          <w:sz w:val="22"/>
          <w:szCs w:val="22"/>
        </w:rPr>
        <w:t xml:space="preserve">, </w:t>
      </w:r>
      <w:r w:rsidR="00CA13CD">
        <w:rPr>
          <w:rFonts w:ascii="Arial" w:hAnsi="Arial" w:cs="Arial"/>
          <w:i/>
          <w:sz w:val="22"/>
          <w:szCs w:val="22"/>
        </w:rPr>
        <w:t xml:space="preserve">Sunday </w:t>
      </w:r>
      <w:r w:rsidR="00CA13CD" w:rsidRPr="00CA13CD">
        <w:rPr>
          <w:rFonts w:ascii="Arial" w:hAnsi="Arial" w:cs="Arial"/>
          <w:i/>
          <w:sz w:val="22"/>
          <w:szCs w:val="22"/>
        </w:rPr>
        <w:t>Express</w:t>
      </w:r>
      <w:r w:rsidR="00CA13CD">
        <w:rPr>
          <w:rFonts w:ascii="Arial" w:hAnsi="Arial" w:cs="Arial"/>
          <w:sz w:val="22"/>
          <w:szCs w:val="22"/>
        </w:rPr>
        <w:t xml:space="preserve">, </w:t>
      </w:r>
      <w:r w:rsidR="00985B85" w:rsidRPr="00CA13CD">
        <w:rPr>
          <w:rFonts w:ascii="Arial" w:hAnsi="Arial" w:cs="Arial"/>
          <w:i/>
          <w:sz w:val="22"/>
          <w:szCs w:val="22"/>
        </w:rPr>
        <w:t>Science</w:t>
      </w:r>
      <w:r w:rsidR="00985B85">
        <w:rPr>
          <w:rFonts w:ascii="Arial" w:hAnsi="Arial" w:cs="Arial"/>
          <w:i/>
          <w:sz w:val="22"/>
          <w:szCs w:val="22"/>
        </w:rPr>
        <w:t xml:space="preserve"> Magazine</w:t>
      </w:r>
      <w:r w:rsidR="00985B85">
        <w:rPr>
          <w:rFonts w:ascii="Arial" w:hAnsi="Arial" w:cs="Arial"/>
          <w:sz w:val="22"/>
          <w:szCs w:val="22"/>
        </w:rPr>
        <w:t xml:space="preserve">, and other </w:t>
      </w:r>
      <w:r w:rsidR="00937162">
        <w:rPr>
          <w:rFonts w:ascii="Arial" w:hAnsi="Arial" w:cs="Arial"/>
          <w:sz w:val="22"/>
          <w:szCs w:val="22"/>
        </w:rPr>
        <w:t>prominent newspapers and magazines</w:t>
      </w:r>
      <w:r w:rsidR="00985B85">
        <w:rPr>
          <w:rFonts w:ascii="Arial" w:hAnsi="Arial" w:cs="Arial"/>
          <w:sz w:val="22"/>
          <w:szCs w:val="22"/>
        </w:rPr>
        <w:t>.</w:t>
      </w:r>
      <w:bookmarkEnd w:id="2"/>
      <w:bookmarkEnd w:id="14"/>
    </w:p>
    <w:sectPr w:rsidR="00235A78" w:rsidRPr="00D95A29" w:rsidSect="00C456B5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BD468B"/>
    <w:multiLevelType w:val="multilevel"/>
    <w:tmpl w:val="FA84351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0CC"/>
    <w:rsid w:val="00000CDF"/>
    <w:rsid w:val="00001350"/>
    <w:rsid w:val="0000148F"/>
    <w:rsid w:val="00001DD2"/>
    <w:rsid w:val="00001F4C"/>
    <w:rsid w:val="0000277D"/>
    <w:rsid w:val="00002FD4"/>
    <w:rsid w:val="00003D84"/>
    <w:rsid w:val="00003D95"/>
    <w:rsid w:val="00003E68"/>
    <w:rsid w:val="000041DB"/>
    <w:rsid w:val="000070ED"/>
    <w:rsid w:val="00007184"/>
    <w:rsid w:val="00007FDE"/>
    <w:rsid w:val="00010ED2"/>
    <w:rsid w:val="00011281"/>
    <w:rsid w:val="000114C5"/>
    <w:rsid w:val="00011EA4"/>
    <w:rsid w:val="0001373B"/>
    <w:rsid w:val="00013B97"/>
    <w:rsid w:val="00014727"/>
    <w:rsid w:val="0001581E"/>
    <w:rsid w:val="00015A36"/>
    <w:rsid w:val="00015A53"/>
    <w:rsid w:val="00015E8C"/>
    <w:rsid w:val="000167DC"/>
    <w:rsid w:val="000214D1"/>
    <w:rsid w:val="000221F3"/>
    <w:rsid w:val="0002368D"/>
    <w:rsid w:val="000237CD"/>
    <w:rsid w:val="00024556"/>
    <w:rsid w:val="00024AA9"/>
    <w:rsid w:val="00026032"/>
    <w:rsid w:val="00027779"/>
    <w:rsid w:val="00027826"/>
    <w:rsid w:val="00027F48"/>
    <w:rsid w:val="00031954"/>
    <w:rsid w:val="00031BEA"/>
    <w:rsid w:val="00031F8B"/>
    <w:rsid w:val="000320CE"/>
    <w:rsid w:val="000341FC"/>
    <w:rsid w:val="00035747"/>
    <w:rsid w:val="00035A95"/>
    <w:rsid w:val="000400D2"/>
    <w:rsid w:val="00040A72"/>
    <w:rsid w:val="00040DA0"/>
    <w:rsid w:val="00041F3B"/>
    <w:rsid w:val="0004343B"/>
    <w:rsid w:val="0004462D"/>
    <w:rsid w:val="000457A3"/>
    <w:rsid w:val="000458BA"/>
    <w:rsid w:val="000471A7"/>
    <w:rsid w:val="00051995"/>
    <w:rsid w:val="00051A98"/>
    <w:rsid w:val="00051D5D"/>
    <w:rsid w:val="000531B7"/>
    <w:rsid w:val="00053FBE"/>
    <w:rsid w:val="00054794"/>
    <w:rsid w:val="000547AB"/>
    <w:rsid w:val="00055ED1"/>
    <w:rsid w:val="000575F8"/>
    <w:rsid w:val="0006008A"/>
    <w:rsid w:val="00062A53"/>
    <w:rsid w:val="0006414E"/>
    <w:rsid w:val="0006584E"/>
    <w:rsid w:val="0006647C"/>
    <w:rsid w:val="0006798B"/>
    <w:rsid w:val="00067A6E"/>
    <w:rsid w:val="0007000C"/>
    <w:rsid w:val="00070118"/>
    <w:rsid w:val="000706FB"/>
    <w:rsid w:val="0007092D"/>
    <w:rsid w:val="00070BC6"/>
    <w:rsid w:val="00071155"/>
    <w:rsid w:val="00071E68"/>
    <w:rsid w:val="00072571"/>
    <w:rsid w:val="0007342D"/>
    <w:rsid w:val="0007362E"/>
    <w:rsid w:val="0007391D"/>
    <w:rsid w:val="00074149"/>
    <w:rsid w:val="0007531B"/>
    <w:rsid w:val="00075510"/>
    <w:rsid w:val="00076311"/>
    <w:rsid w:val="00076A00"/>
    <w:rsid w:val="00076AC0"/>
    <w:rsid w:val="0007795F"/>
    <w:rsid w:val="0007797F"/>
    <w:rsid w:val="000800C7"/>
    <w:rsid w:val="00080288"/>
    <w:rsid w:val="00080756"/>
    <w:rsid w:val="00080FF6"/>
    <w:rsid w:val="000816BF"/>
    <w:rsid w:val="00081CCB"/>
    <w:rsid w:val="00082107"/>
    <w:rsid w:val="0008234E"/>
    <w:rsid w:val="000825C9"/>
    <w:rsid w:val="000831A7"/>
    <w:rsid w:val="00084F32"/>
    <w:rsid w:val="00085660"/>
    <w:rsid w:val="000858DE"/>
    <w:rsid w:val="00087134"/>
    <w:rsid w:val="00090616"/>
    <w:rsid w:val="00090EC9"/>
    <w:rsid w:val="00091210"/>
    <w:rsid w:val="000918B3"/>
    <w:rsid w:val="0009460F"/>
    <w:rsid w:val="00095215"/>
    <w:rsid w:val="00095E52"/>
    <w:rsid w:val="00095E83"/>
    <w:rsid w:val="0009656D"/>
    <w:rsid w:val="00097254"/>
    <w:rsid w:val="00097CD9"/>
    <w:rsid w:val="000A0501"/>
    <w:rsid w:val="000A094E"/>
    <w:rsid w:val="000A0D9C"/>
    <w:rsid w:val="000A20A1"/>
    <w:rsid w:val="000A2968"/>
    <w:rsid w:val="000A2BE2"/>
    <w:rsid w:val="000A3943"/>
    <w:rsid w:val="000A3B20"/>
    <w:rsid w:val="000A52AE"/>
    <w:rsid w:val="000A627A"/>
    <w:rsid w:val="000A674E"/>
    <w:rsid w:val="000A7F85"/>
    <w:rsid w:val="000B1D03"/>
    <w:rsid w:val="000B2374"/>
    <w:rsid w:val="000B442A"/>
    <w:rsid w:val="000B4A8B"/>
    <w:rsid w:val="000B4E1A"/>
    <w:rsid w:val="000B5610"/>
    <w:rsid w:val="000B62CC"/>
    <w:rsid w:val="000B6357"/>
    <w:rsid w:val="000B6ADB"/>
    <w:rsid w:val="000B6BEB"/>
    <w:rsid w:val="000C109C"/>
    <w:rsid w:val="000C1B01"/>
    <w:rsid w:val="000C234B"/>
    <w:rsid w:val="000C42E9"/>
    <w:rsid w:val="000C4AD4"/>
    <w:rsid w:val="000C4F35"/>
    <w:rsid w:val="000C539E"/>
    <w:rsid w:val="000C5772"/>
    <w:rsid w:val="000C6485"/>
    <w:rsid w:val="000C6613"/>
    <w:rsid w:val="000C6D32"/>
    <w:rsid w:val="000C7B8B"/>
    <w:rsid w:val="000D008C"/>
    <w:rsid w:val="000D069A"/>
    <w:rsid w:val="000D37D7"/>
    <w:rsid w:val="000D3925"/>
    <w:rsid w:val="000D4B2C"/>
    <w:rsid w:val="000D62FC"/>
    <w:rsid w:val="000D7549"/>
    <w:rsid w:val="000E16D7"/>
    <w:rsid w:val="000E2D0B"/>
    <w:rsid w:val="000E3ED1"/>
    <w:rsid w:val="000E4B66"/>
    <w:rsid w:val="000E4D19"/>
    <w:rsid w:val="000E5684"/>
    <w:rsid w:val="000E5981"/>
    <w:rsid w:val="000E5B00"/>
    <w:rsid w:val="000E6083"/>
    <w:rsid w:val="000E66E0"/>
    <w:rsid w:val="000E74E4"/>
    <w:rsid w:val="000E7FD7"/>
    <w:rsid w:val="000F0242"/>
    <w:rsid w:val="000F1A06"/>
    <w:rsid w:val="000F1F02"/>
    <w:rsid w:val="000F2317"/>
    <w:rsid w:val="000F3C1C"/>
    <w:rsid w:val="000F3CB3"/>
    <w:rsid w:val="000F3DD1"/>
    <w:rsid w:val="000F4459"/>
    <w:rsid w:val="000F4732"/>
    <w:rsid w:val="000F4B2F"/>
    <w:rsid w:val="000F4EF6"/>
    <w:rsid w:val="000F4FF2"/>
    <w:rsid w:val="000F52EA"/>
    <w:rsid w:val="001014B9"/>
    <w:rsid w:val="00102AFC"/>
    <w:rsid w:val="00104C13"/>
    <w:rsid w:val="00106F04"/>
    <w:rsid w:val="0011082B"/>
    <w:rsid w:val="00110FDC"/>
    <w:rsid w:val="0011262D"/>
    <w:rsid w:val="00112A05"/>
    <w:rsid w:val="001159D7"/>
    <w:rsid w:val="0011607F"/>
    <w:rsid w:val="001166EA"/>
    <w:rsid w:val="0011695A"/>
    <w:rsid w:val="001169FD"/>
    <w:rsid w:val="001177A1"/>
    <w:rsid w:val="001178C7"/>
    <w:rsid w:val="00120D0E"/>
    <w:rsid w:val="00124606"/>
    <w:rsid w:val="00125553"/>
    <w:rsid w:val="00126047"/>
    <w:rsid w:val="001272A8"/>
    <w:rsid w:val="00127587"/>
    <w:rsid w:val="00127910"/>
    <w:rsid w:val="00130417"/>
    <w:rsid w:val="001316D0"/>
    <w:rsid w:val="001322AE"/>
    <w:rsid w:val="001322BB"/>
    <w:rsid w:val="00132485"/>
    <w:rsid w:val="00135709"/>
    <w:rsid w:val="00135DEE"/>
    <w:rsid w:val="00135F9B"/>
    <w:rsid w:val="00137497"/>
    <w:rsid w:val="00137BCC"/>
    <w:rsid w:val="00137CC3"/>
    <w:rsid w:val="00140024"/>
    <w:rsid w:val="00140358"/>
    <w:rsid w:val="001423FC"/>
    <w:rsid w:val="0014282C"/>
    <w:rsid w:val="00142CB6"/>
    <w:rsid w:val="001431F5"/>
    <w:rsid w:val="00143D76"/>
    <w:rsid w:val="00145913"/>
    <w:rsid w:val="00145A74"/>
    <w:rsid w:val="00145B97"/>
    <w:rsid w:val="00146331"/>
    <w:rsid w:val="001472D5"/>
    <w:rsid w:val="00147D7E"/>
    <w:rsid w:val="0015019C"/>
    <w:rsid w:val="00150F7F"/>
    <w:rsid w:val="001527DC"/>
    <w:rsid w:val="0015316E"/>
    <w:rsid w:val="001552B7"/>
    <w:rsid w:val="0015618A"/>
    <w:rsid w:val="00156268"/>
    <w:rsid w:val="00156362"/>
    <w:rsid w:val="00156966"/>
    <w:rsid w:val="001601A8"/>
    <w:rsid w:val="00160C8D"/>
    <w:rsid w:val="0016294B"/>
    <w:rsid w:val="00164322"/>
    <w:rsid w:val="00164D1C"/>
    <w:rsid w:val="001650A6"/>
    <w:rsid w:val="00165989"/>
    <w:rsid w:val="00165C89"/>
    <w:rsid w:val="00170047"/>
    <w:rsid w:val="00170223"/>
    <w:rsid w:val="00173014"/>
    <w:rsid w:val="00174EBD"/>
    <w:rsid w:val="001751EB"/>
    <w:rsid w:val="0017555E"/>
    <w:rsid w:val="0017619D"/>
    <w:rsid w:val="00176D46"/>
    <w:rsid w:val="001802A5"/>
    <w:rsid w:val="00181427"/>
    <w:rsid w:val="001816E1"/>
    <w:rsid w:val="00182733"/>
    <w:rsid w:val="001835F9"/>
    <w:rsid w:val="0018373F"/>
    <w:rsid w:val="0018497E"/>
    <w:rsid w:val="00184BF7"/>
    <w:rsid w:val="00185556"/>
    <w:rsid w:val="0018571F"/>
    <w:rsid w:val="001858D7"/>
    <w:rsid w:val="00185D74"/>
    <w:rsid w:val="0018670E"/>
    <w:rsid w:val="001878EF"/>
    <w:rsid w:val="001901AE"/>
    <w:rsid w:val="00190A25"/>
    <w:rsid w:val="00190A70"/>
    <w:rsid w:val="001911E3"/>
    <w:rsid w:val="00192241"/>
    <w:rsid w:val="00192704"/>
    <w:rsid w:val="001934ED"/>
    <w:rsid w:val="00195FFA"/>
    <w:rsid w:val="0019712E"/>
    <w:rsid w:val="00197165"/>
    <w:rsid w:val="001A073F"/>
    <w:rsid w:val="001A19FE"/>
    <w:rsid w:val="001A1C83"/>
    <w:rsid w:val="001A28B4"/>
    <w:rsid w:val="001A39EF"/>
    <w:rsid w:val="001A3C40"/>
    <w:rsid w:val="001A3DFB"/>
    <w:rsid w:val="001A466E"/>
    <w:rsid w:val="001A672B"/>
    <w:rsid w:val="001A72DA"/>
    <w:rsid w:val="001A7B21"/>
    <w:rsid w:val="001A7F6B"/>
    <w:rsid w:val="001B007B"/>
    <w:rsid w:val="001B0351"/>
    <w:rsid w:val="001B0B4C"/>
    <w:rsid w:val="001B26D3"/>
    <w:rsid w:val="001B450F"/>
    <w:rsid w:val="001B4E51"/>
    <w:rsid w:val="001B53BD"/>
    <w:rsid w:val="001B5729"/>
    <w:rsid w:val="001B73FC"/>
    <w:rsid w:val="001B7871"/>
    <w:rsid w:val="001C1868"/>
    <w:rsid w:val="001C288A"/>
    <w:rsid w:val="001C2DFA"/>
    <w:rsid w:val="001C3D0B"/>
    <w:rsid w:val="001C4955"/>
    <w:rsid w:val="001C4D72"/>
    <w:rsid w:val="001C6705"/>
    <w:rsid w:val="001C715E"/>
    <w:rsid w:val="001C7232"/>
    <w:rsid w:val="001C7743"/>
    <w:rsid w:val="001D009B"/>
    <w:rsid w:val="001D1288"/>
    <w:rsid w:val="001D1859"/>
    <w:rsid w:val="001D2141"/>
    <w:rsid w:val="001D2C27"/>
    <w:rsid w:val="001D523D"/>
    <w:rsid w:val="001D5750"/>
    <w:rsid w:val="001D5E5D"/>
    <w:rsid w:val="001D714F"/>
    <w:rsid w:val="001D7391"/>
    <w:rsid w:val="001D7ED3"/>
    <w:rsid w:val="001E14A3"/>
    <w:rsid w:val="001E1C14"/>
    <w:rsid w:val="001E20A0"/>
    <w:rsid w:val="001E24EC"/>
    <w:rsid w:val="001E2D44"/>
    <w:rsid w:val="001E3087"/>
    <w:rsid w:val="001E3873"/>
    <w:rsid w:val="001E3FA8"/>
    <w:rsid w:val="001E4CE9"/>
    <w:rsid w:val="001E5F3A"/>
    <w:rsid w:val="001E68F8"/>
    <w:rsid w:val="001F10BE"/>
    <w:rsid w:val="001F1205"/>
    <w:rsid w:val="001F1C23"/>
    <w:rsid w:val="001F1D81"/>
    <w:rsid w:val="001F227F"/>
    <w:rsid w:val="001F30E0"/>
    <w:rsid w:val="001F419F"/>
    <w:rsid w:val="001F45F7"/>
    <w:rsid w:val="001F5559"/>
    <w:rsid w:val="001F5865"/>
    <w:rsid w:val="001F59D2"/>
    <w:rsid w:val="001F72EF"/>
    <w:rsid w:val="002002B3"/>
    <w:rsid w:val="00200B57"/>
    <w:rsid w:val="00200F8E"/>
    <w:rsid w:val="00201BC3"/>
    <w:rsid w:val="00202862"/>
    <w:rsid w:val="00202B31"/>
    <w:rsid w:val="00203321"/>
    <w:rsid w:val="00204780"/>
    <w:rsid w:val="002058B3"/>
    <w:rsid w:val="00206515"/>
    <w:rsid w:val="00206A08"/>
    <w:rsid w:val="00206AC7"/>
    <w:rsid w:val="00207C00"/>
    <w:rsid w:val="00210189"/>
    <w:rsid w:val="00210335"/>
    <w:rsid w:val="00211173"/>
    <w:rsid w:val="00211EC8"/>
    <w:rsid w:val="00212947"/>
    <w:rsid w:val="00212FDE"/>
    <w:rsid w:val="0021351C"/>
    <w:rsid w:val="0021429C"/>
    <w:rsid w:val="00214828"/>
    <w:rsid w:val="00214ED3"/>
    <w:rsid w:val="00215402"/>
    <w:rsid w:val="002158AE"/>
    <w:rsid w:val="00216061"/>
    <w:rsid w:val="00216D6F"/>
    <w:rsid w:val="002170FC"/>
    <w:rsid w:val="002178D1"/>
    <w:rsid w:val="00217C71"/>
    <w:rsid w:val="002219F6"/>
    <w:rsid w:val="00222426"/>
    <w:rsid w:val="00222FE2"/>
    <w:rsid w:val="00224288"/>
    <w:rsid w:val="00227802"/>
    <w:rsid w:val="00231381"/>
    <w:rsid w:val="002316DF"/>
    <w:rsid w:val="00231B08"/>
    <w:rsid w:val="00232800"/>
    <w:rsid w:val="00232E7A"/>
    <w:rsid w:val="0023467D"/>
    <w:rsid w:val="00234833"/>
    <w:rsid w:val="00234897"/>
    <w:rsid w:val="00235A78"/>
    <w:rsid w:val="00241076"/>
    <w:rsid w:val="00241542"/>
    <w:rsid w:val="002429E1"/>
    <w:rsid w:val="00243523"/>
    <w:rsid w:val="00244968"/>
    <w:rsid w:val="0024602B"/>
    <w:rsid w:val="002468C4"/>
    <w:rsid w:val="00247AA0"/>
    <w:rsid w:val="002508F8"/>
    <w:rsid w:val="00250C88"/>
    <w:rsid w:val="002510BF"/>
    <w:rsid w:val="00252BA2"/>
    <w:rsid w:val="00254500"/>
    <w:rsid w:val="00254C7A"/>
    <w:rsid w:val="002561DA"/>
    <w:rsid w:val="00260160"/>
    <w:rsid w:val="00260399"/>
    <w:rsid w:val="00260BA2"/>
    <w:rsid w:val="00260C4F"/>
    <w:rsid w:val="0026179E"/>
    <w:rsid w:val="00261A0F"/>
    <w:rsid w:val="00262D47"/>
    <w:rsid w:val="00264B54"/>
    <w:rsid w:val="00264B90"/>
    <w:rsid w:val="0026510D"/>
    <w:rsid w:val="00265446"/>
    <w:rsid w:val="00265705"/>
    <w:rsid w:val="00266346"/>
    <w:rsid w:val="0026649D"/>
    <w:rsid w:val="00267D95"/>
    <w:rsid w:val="00271E5B"/>
    <w:rsid w:val="00272C40"/>
    <w:rsid w:val="00274647"/>
    <w:rsid w:val="002748EC"/>
    <w:rsid w:val="00274FE2"/>
    <w:rsid w:val="002750CC"/>
    <w:rsid w:val="0027528F"/>
    <w:rsid w:val="00275536"/>
    <w:rsid w:val="00276343"/>
    <w:rsid w:val="002775B9"/>
    <w:rsid w:val="00277F8E"/>
    <w:rsid w:val="0028015B"/>
    <w:rsid w:val="00280885"/>
    <w:rsid w:val="00280C1E"/>
    <w:rsid w:val="00280D49"/>
    <w:rsid w:val="00280F9E"/>
    <w:rsid w:val="00282355"/>
    <w:rsid w:val="00282CFA"/>
    <w:rsid w:val="00283F04"/>
    <w:rsid w:val="00284878"/>
    <w:rsid w:val="0029088F"/>
    <w:rsid w:val="00293C1D"/>
    <w:rsid w:val="00293D6B"/>
    <w:rsid w:val="00294925"/>
    <w:rsid w:val="00294EDE"/>
    <w:rsid w:val="00295019"/>
    <w:rsid w:val="00297652"/>
    <w:rsid w:val="00297888"/>
    <w:rsid w:val="00297C00"/>
    <w:rsid w:val="002A0C72"/>
    <w:rsid w:val="002A2B1F"/>
    <w:rsid w:val="002A3822"/>
    <w:rsid w:val="002A3CA1"/>
    <w:rsid w:val="002A63C0"/>
    <w:rsid w:val="002A7F60"/>
    <w:rsid w:val="002B01F7"/>
    <w:rsid w:val="002B0696"/>
    <w:rsid w:val="002B15F5"/>
    <w:rsid w:val="002B1ECA"/>
    <w:rsid w:val="002B1F1E"/>
    <w:rsid w:val="002B244E"/>
    <w:rsid w:val="002B2727"/>
    <w:rsid w:val="002B431F"/>
    <w:rsid w:val="002B4B58"/>
    <w:rsid w:val="002B551C"/>
    <w:rsid w:val="002B5797"/>
    <w:rsid w:val="002B5BA9"/>
    <w:rsid w:val="002B691E"/>
    <w:rsid w:val="002B7D21"/>
    <w:rsid w:val="002C0C6E"/>
    <w:rsid w:val="002C10F9"/>
    <w:rsid w:val="002C1A7D"/>
    <w:rsid w:val="002C2229"/>
    <w:rsid w:val="002C3011"/>
    <w:rsid w:val="002C351C"/>
    <w:rsid w:val="002C5DDF"/>
    <w:rsid w:val="002C658E"/>
    <w:rsid w:val="002C6A04"/>
    <w:rsid w:val="002C746B"/>
    <w:rsid w:val="002C7DA5"/>
    <w:rsid w:val="002D0152"/>
    <w:rsid w:val="002D092D"/>
    <w:rsid w:val="002D28C5"/>
    <w:rsid w:val="002D380D"/>
    <w:rsid w:val="002D3B51"/>
    <w:rsid w:val="002D6575"/>
    <w:rsid w:val="002D78B3"/>
    <w:rsid w:val="002D7E8C"/>
    <w:rsid w:val="002E115E"/>
    <w:rsid w:val="002E2D30"/>
    <w:rsid w:val="002E3303"/>
    <w:rsid w:val="002E3EE0"/>
    <w:rsid w:val="002E4D81"/>
    <w:rsid w:val="002E4D88"/>
    <w:rsid w:val="002E5544"/>
    <w:rsid w:val="002E58E0"/>
    <w:rsid w:val="002E5C7B"/>
    <w:rsid w:val="002E6A49"/>
    <w:rsid w:val="002F0348"/>
    <w:rsid w:val="002F0458"/>
    <w:rsid w:val="002F0C68"/>
    <w:rsid w:val="002F17B2"/>
    <w:rsid w:val="002F29D4"/>
    <w:rsid w:val="002F35C9"/>
    <w:rsid w:val="002F452A"/>
    <w:rsid w:val="002F482F"/>
    <w:rsid w:val="002F4F10"/>
    <w:rsid w:val="002F5396"/>
    <w:rsid w:val="002F63E1"/>
    <w:rsid w:val="002F649B"/>
    <w:rsid w:val="002F7540"/>
    <w:rsid w:val="003000DC"/>
    <w:rsid w:val="00300E4D"/>
    <w:rsid w:val="00301DF0"/>
    <w:rsid w:val="00304956"/>
    <w:rsid w:val="003057B9"/>
    <w:rsid w:val="00306006"/>
    <w:rsid w:val="0030604B"/>
    <w:rsid w:val="003064D6"/>
    <w:rsid w:val="00307592"/>
    <w:rsid w:val="00307843"/>
    <w:rsid w:val="00307C19"/>
    <w:rsid w:val="00310731"/>
    <w:rsid w:val="00310BAC"/>
    <w:rsid w:val="00310EE8"/>
    <w:rsid w:val="00311ABC"/>
    <w:rsid w:val="00311B54"/>
    <w:rsid w:val="00313F0B"/>
    <w:rsid w:val="00315D84"/>
    <w:rsid w:val="003201E6"/>
    <w:rsid w:val="00320BF6"/>
    <w:rsid w:val="00320D06"/>
    <w:rsid w:val="00321582"/>
    <w:rsid w:val="0032159E"/>
    <w:rsid w:val="003221F3"/>
    <w:rsid w:val="003224AD"/>
    <w:rsid w:val="0032278C"/>
    <w:rsid w:val="00323555"/>
    <w:rsid w:val="00323696"/>
    <w:rsid w:val="0032391E"/>
    <w:rsid w:val="00323C36"/>
    <w:rsid w:val="00324637"/>
    <w:rsid w:val="00326995"/>
    <w:rsid w:val="00326B28"/>
    <w:rsid w:val="003300B5"/>
    <w:rsid w:val="00330E33"/>
    <w:rsid w:val="00331445"/>
    <w:rsid w:val="0033164A"/>
    <w:rsid w:val="00332971"/>
    <w:rsid w:val="0033351F"/>
    <w:rsid w:val="003336E0"/>
    <w:rsid w:val="00333957"/>
    <w:rsid w:val="003354DC"/>
    <w:rsid w:val="003356B2"/>
    <w:rsid w:val="003417AC"/>
    <w:rsid w:val="00341BFC"/>
    <w:rsid w:val="00341D60"/>
    <w:rsid w:val="003426A1"/>
    <w:rsid w:val="00342817"/>
    <w:rsid w:val="00344217"/>
    <w:rsid w:val="003457FE"/>
    <w:rsid w:val="00347BEF"/>
    <w:rsid w:val="003500E4"/>
    <w:rsid w:val="00350BC4"/>
    <w:rsid w:val="00351807"/>
    <w:rsid w:val="003523A2"/>
    <w:rsid w:val="00353726"/>
    <w:rsid w:val="00354D22"/>
    <w:rsid w:val="00354F50"/>
    <w:rsid w:val="00356893"/>
    <w:rsid w:val="00357B1F"/>
    <w:rsid w:val="00360AF3"/>
    <w:rsid w:val="00362D59"/>
    <w:rsid w:val="00363E5E"/>
    <w:rsid w:val="003640C7"/>
    <w:rsid w:val="00364328"/>
    <w:rsid w:val="00364FDC"/>
    <w:rsid w:val="00365B4B"/>
    <w:rsid w:val="00367BF8"/>
    <w:rsid w:val="00370B39"/>
    <w:rsid w:val="00370EA5"/>
    <w:rsid w:val="003727BE"/>
    <w:rsid w:val="00373152"/>
    <w:rsid w:val="003738B1"/>
    <w:rsid w:val="00373E07"/>
    <w:rsid w:val="00373EC1"/>
    <w:rsid w:val="003744B7"/>
    <w:rsid w:val="003763B3"/>
    <w:rsid w:val="00376AF5"/>
    <w:rsid w:val="00377B1C"/>
    <w:rsid w:val="003807A1"/>
    <w:rsid w:val="00383ABD"/>
    <w:rsid w:val="003847BB"/>
    <w:rsid w:val="0038639C"/>
    <w:rsid w:val="00386A6D"/>
    <w:rsid w:val="0039013C"/>
    <w:rsid w:val="003903E2"/>
    <w:rsid w:val="00391E07"/>
    <w:rsid w:val="003925B7"/>
    <w:rsid w:val="00392BFD"/>
    <w:rsid w:val="00393C07"/>
    <w:rsid w:val="00397700"/>
    <w:rsid w:val="003A0927"/>
    <w:rsid w:val="003A1F46"/>
    <w:rsid w:val="003A29B8"/>
    <w:rsid w:val="003A30D2"/>
    <w:rsid w:val="003A3E84"/>
    <w:rsid w:val="003A40AA"/>
    <w:rsid w:val="003A41F9"/>
    <w:rsid w:val="003A66C2"/>
    <w:rsid w:val="003A75E0"/>
    <w:rsid w:val="003B0D47"/>
    <w:rsid w:val="003B0DA1"/>
    <w:rsid w:val="003B1B3F"/>
    <w:rsid w:val="003B2CBC"/>
    <w:rsid w:val="003B5DD3"/>
    <w:rsid w:val="003B6207"/>
    <w:rsid w:val="003B7B30"/>
    <w:rsid w:val="003C1008"/>
    <w:rsid w:val="003C10E1"/>
    <w:rsid w:val="003C25B1"/>
    <w:rsid w:val="003C2744"/>
    <w:rsid w:val="003C2E33"/>
    <w:rsid w:val="003C303F"/>
    <w:rsid w:val="003C3856"/>
    <w:rsid w:val="003C5856"/>
    <w:rsid w:val="003C5E59"/>
    <w:rsid w:val="003C6479"/>
    <w:rsid w:val="003C6E07"/>
    <w:rsid w:val="003C70D3"/>
    <w:rsid w:val="003D0282"/>
    <w:rsid w:val="003D1318"/>
    <w:rsid w:val="003D1538"/>
    <w:rsid w:val="003D2599"/>
    <w:rsid w:val="003D2840"/>
    <w:rsid w:val="003D36D6"/>
    <w:rsid w:val="003D3936"/>
    <w:rsid w:val="003D3F68"/>
    <w:rsid w:val="003D68AB"/>
    <w:rsid w:val="003D6A6E"/>
    <w:rsid w:val="003D7B47"/>
    <w:rsid w:val="003E0A49"/>
    <w:rsid w:val="003E14F0"/>
    <w:rsid w:val="003E443B"/>
    <w:rsid w:val="003E4492"/>
    <w:rsid w:val="003E5BC6"/>
    <w:rsid w:val="003F0216"/>
    <w:rsid w:val="003F1D8A"/>
    <w:rsid w:val="003F1E1D"/>
    <w:rsid w:val="003F23E9"/>
    <w:rsid w:val="003F2D1D"/>
    <w:rsid w:val="003F2EB7"/>
    <w:rsid w:val="003F36F1"/>
    <w:rsid w:val="003F3CD0"/>
    <w:rsid w:val="003F4747"/>
    <w:rsid w:val="003F49DC"/>
    <w:rsid w:val="003F4D6B"/>
    <w:rsid w:val="003F4FB9"/>
    <w:rsid w:val="003F55D4"/>
    <w:rsid w:val="004008E1"/>
    <w:rsid w:val="00401D01"/>
    <w:rsid w:val="00401F1C"/>
    <w:rsid w:val="004027D6"/>
    <w:rsid w:val="00402832"/>
    <w:rsid w:val="00402E22"/>
    <w:rsid w:val="00402F26"/>
    <w:rsid w:val="00405FA8"/>
    <w:rsid w:val="004117B7"/>
    <w:rsid w:val="00411E2E"/>
    <w:rsid w:val="0041306D"/>
    <w:rsid w:val="00413ED5"/>
    <w:rsid w:val="00414B50"/>
    <w:rsid w:val="00414ECD"/>
    <w:rsid w:val="00415C27"/>
    <w:rsid w:val="00416D96"/>
    <w:rsid w:val="00417EF8"/>
    <w:rsid w:val="00417F92"/>
    <w:rsid w:val="00423062"/>
    <w:rsid w:val="0042320C"/>
    <w:rsid w:val="0042455C"/>
    <w:rsid w:val="004256E4"/>
    <w:rsid w:val="00425AC7"/>
    <w:rsid w:val="00425C1D"/>
    <w:rsid w:val="004268A7"/>
    <w:rsid w:val="004300F6"/>
    <w:rsid w:val="0043099F"/>
    <w:rsid w:val="00431404"/>
    <w:rsid w:val="004316B1"/>
    <w:rsid w:val="004338E7"/>
    <w:rsid w:val="004361A7"/>
    <w:rsid w:val="004365B7"/>
    <w:rsid w:val="00437110"/>
    <w:rsid w:val="00440DC1"/>
    <w:rsid w:val="00441148"/>
    <w:rsid w:val="00441560"/>
    <w:rsid w:val="0044160B"/>
    <w:rsid w:val="0044306D"/>
    <w:rsid w:val="004437F3"/>
    <w:rsid w:val="00443E2E"/>
    <w:rsid w:val="0044560C"/>
    <w:rsid w:val="00445706"/>
    <w:rsid w:val="004467C1"/>
    <w:rsid w:val="00446CBC"/>
    <w:rsid w:val="00447474"/>
    <w:rsid w:val="00447C25"/>
    <w:rsid w:val="004505BA"/>
    <w:rsid w:val="004509D9"/>
    <w:rsid w:val="00451EBB"/>
    <w:rsid w:val="00453BCD"/>
    <w:rsid w:val="004551BE"/>
    <w:rsid w:val="0045530B"/>
    <w:rsid w:val="0045541A"/>
    <w:rsid w:val="00455443"/>
    <w:rsid w:val="00455969"/>
    <w:rsid w:val="00456A9D"/>
    <w:rsid w:val="004579AA"/>
    <w:rsid w:val="00457A19"/>
    <w:rsid w:val="00460206"/>
    <w:rsid w:val="00460435"/>
    <w:rsid w:val="00460650"/>
    <w:rsid w:val="00460CD1"/>
    <w:rsid w:val="00462FF5"/>
    <w:rsid w:val="00463BF0"/>
    <w:rsid w:val="0046448C"/>
    <w:rsid w:val="004645F6"/>
    <w:rsid w:val="00464BF0"/>
    <w:rsid w:val="00465FCC"/>
    <w:rsid w:val="0046632D"/>
    <w:rsid w:val="004668B2"/>
    <w:rsid w:val="00466C90"/>
    <w:rsid w:val="0047292F"/>
    <w:rsid w:val="004733F2"/>
    <w:rsid w:val="0047374E"/>
    <w:rsid w:val="00473796"/>
    <w:rsid w:val="00474017"/>
    <w:rsid w:val="004758D7"/>
    <w:rsid w:val="004765AD"/>
    <w:rsid w:val="00477452"/>
    <w:rsid w:val="004777CA"/>
    <w:rsid w:val="00477F0E"/>
    <w:rsid w:val="0048295E"/>
    <w:rsid w:val="00482DD6"/>
    <w:rsid w:val="00484655"/>
    <w:rsid w:val="004859AC"/>
    <w:rsid w:val="00486106"/>
    <w:rsid w:val="0048623B"/>
    <w:rsid w:val="00486395"/>
    <w:rsid w:val="0048658B"/>
    <w:rsid w:val="004919D5"/>
    <w:rsid w:val="004926A8"/>
    <w:rsid w:val="0049383A"/>
    <w:rsid w:val="004950A4"/>
    <w:rsid w:val="004959A0"/>
    <w:rsid w:val="00496127"/>
    <w:rsid w:val="00496370"/>
    <w:rsid w:val="004A001C"/>
    <w:rsid w:val="004A0158"/>
    <w:rsid w:val="004A0AEB"/>
    <w:rsid w:val="004A1AB4"/>
    <w:rsid w:val="004A1BC1"/>
    <w:rsid w:val="004A2208"/>
    <w:rsid w:val="004A4A75"/>
    <w:rsid w:val="004A4CA3"/>
    <w:rsid w:val="004A66B0"/>
    <w:rsid w:val="004A66E8"/>
    <w:rsid w:val="004A6D7A"/>
    <w:rsid w:val="004A6FB5"/>
    <w:rsid w:val="004A7592"/>
    <w:rsid w:val="004B15C0"/>
    <w:rsid w:val="004B2389"/>
    <w:rsid w:val="004B28D2"/>
    <w:rsid w:val="004B3337"/>
    <w:rsid w:val="004B3943"/>
    <w:rsid w:val="004B3D5E"/>
    <w:rsid w:val="004B7DDB"/>
    <w:rsid w:val="004C0FD9"/>
    <w:rsid w:val="004C1368"/>
    <w:rsid w:val="004C15BB"/>
    <w:rsid w:val="004C1669"/>
    <w:rsid w:val="004C173B"/>
    <w:rsid w:val="004C268E"/>
    <w:rsid w:val="004C2CDC"/>
    <w:rsid w:val="004C2D84"/>
    <w:rsid w:val="004C4D0B"/>
    <w:rsid w:val="004C4D2A"/>
    <w:rsid w:val="004C5354"/>
    <w:rsid w:val="004C544E"/>
    <w:rsid w:val="004C5915"/>
    <w:rsid w:val="004C685D"/>
    <w:rsid w:val="004C6CBE"/>
    <w:rsid w:val="004D1263"/>
    <w:rsid w:val="004D32C5"/>
    <w:rsid w:val="004D35EA"/>
    <w:rsid w:val="004D35F2"/>
    <w:rsid w:val="004D3CCC"/>
    <w:rsid w:val="004D4150"/>
    <w:rsid w:val="004D4D2A"/>
    <w:rsid w:val="004D7398"/>
    <w:rsid w:val="004D73F5"/>
    <w:rsid w:val="004D7F5F"/>
    <w:rsid w:val="004E0168"/>
    <w:rsid w:val="004E2EB3"/>
    <w:rsid w:val="004E3BB1"/>
    <w:rsid w:val="004E3BCE"/>
    <w:rsid w:val="004E4007"/>
    <w:rsid w:val="004E4FE5"/>
    <w:rsid w:val="004E5403"/>
    <w:rsid w:val="004E69B2"/>
    <w:rsid w:val="004E69E0"/>
    <w:rsid w:val="004F0784"/>
    <w:rsid w:val="004F086A"/>
    <w:rsid w:val="004F1CBD"/>
    <w:rsid w:val="004F1F3E"/>
    <w:rsid w:val="004F4214"/>
    <w:rsid w:val="004F44F8"/>
    <w:rsid w:val="004F4952"/>
    <w:rsid w:val="004F571B"/>
    <w:rsid w:val="004F6682"/>
    <w:rsid w:val="004F721A"/>
    <w:rsid w:val="00500152"/>
    <w:rsid w:val="005001B6"/>
    <w:rsid w:val="005003F5"/>
    <w:rsid w:val="00500CE6"/>
    <w:rsid w:val="00502D00"/>
    <w:rsid w:val="00503BD2"/>
    <w:rsid w:val="00505693"/>
    <w:rsid w:val="005070D8"/>
    <w:rsid w:val="0051204C"/>
    <w:rsid w:val="00512156"/>
    <w:rsid w:val="00512B36"/>
    <w:rsid w:val="00512BD9"/>
    <w:rsid w:val="005130B6"/>
    <w:rsid w:val="00517047"/>
    <w:rsid w:val="00520904"/>
    <w:rsid w:val="00520988"/>
    <w:rsid w:val="00520DA5"/>
    <w:rsid w:val="00521209"/>
    <w:rsid w:val="00523810"/>
    <w:rsid w:val="00523D04"/>
    <w:rsid w:val="005249A4"/>
    <w:rsid w:val="00524E19"/>
    <w:rsid w:val="005251D6"/>
    <w:rsid w:val="00527787"/>
    <w:rsid w:val="005309CA"/>
    <w:rsid w:val="00530C92"/>
    <w:rsid w:val="00530E8B"/>
    <w:rsid w:val="00531798"/>
    <w:rsid w:val="00531ADF"/>
    <w:rsid w:val="005348CD"/>
    <w:rsid w:val="00536706"/>
    <w:rsid w:val="00537069"/>
    <w:rsid w:val="005375F0"/>
    <w:rsid w:val="00540E5A"/>
    <w:rsid w:val="005417B6"/>
    <w:rsid w:val="00541D8F"/>
    <w:rsid w:val="00542037"/>
    <w:rsid w:val="00542BEA"/>
    <w:rsid w:val="005439FB"/>
    <w:rsid w:val="00543D4C"/>
    <w:rsid w:val="00544F7A"/>
    <w:rsid w:val="0054539E"/>
    <w:rsid w:val="00547755"/>
    <w:rsid w:val="0054779B"/>
    <w:rsid w:val="005477E4"/>
    <w:rsid w:val="005513B2"/>
    <w:rsid w:val="00551A2A"/>
    <w:rsid w:val="0055202E"/>
    <w:rsid w:val="00552A2F"/>
    <w:rsid w:val="00553057"/>
    <w:rsid w:val="00553DC9"/>
    <w:rsid w:val="0055498E"/>
    <w:rsid w:val="0055572C"/>
    <w:rsid w:val="00555E83"/>
    <w:rsid w:val="005560B7"/>
    <w:rsid w:val="005576B2"/>
    <w:rsid w:val="005605FF"/>
    <w:rsid w:val="00560D36"/>
    <w:rsid w:val="00560DD8"/>
    <w:rsid w:val="0056145A"/>
    <w:rsid w:val="00561831"/>
    <w:rsid w:val="00562A8C"/>
    <w:rsid w:val="00564126"/>
    <w:rsid w:val="00564A8B"/>
    <w:rsid w:val="00564D40"/>
    <w:rsid w:val="00565552"/>
    <w:rsid w:val="00566163"/>
    <w:rsid w:val="00566193"/>
    <w:rsid w:val="00566324"/>
    <w:rsid w:val="00566744"/>
    <w:rsid w:val="00567779"/>
    <w:rsid w:val="00567FAF"/>
    <w:rsid w:val="005711D0"/>
    <w:rsid w:val="0057249F"/>
    <w:rsid w:val="00573EFB"/>
    <w:rsid w:val="00574D53"/>
    <w:rsid w:val="00575098"/>
    <w:rsid w:val="005754EB"/>
    <w:rsid w:val="0057593F"/>
    <w:rsid w:val="00576306"/>
    <w:rsid w:val="00576329"/>
    <w:rsid w:val="00576530"/>
    <w:rsid w:val="00577A5D"/>
    <w:rsid w:val="0058010A"/>
    <w:rsid w:val="00580992"/>
    <w:rsid w:val="00582311"/>
    <w:rsid w:val="005824EF"/>
    <w:rsid w:val="00583627"/>
    <w:rsid w:val="00583D68"/>
    <w:rsid w:val="00583E42"/>
    <w:rsid w:val="00584C65"/>
    <w:rsid w:val="00585C09"/>
    <w:rsid w:val="0058767A"/>
    <w:rsid w:val="00587F1B"/>
    <w:rsid w:val="0059179F"/>
    <w:rsid w:val="005917CC"/>
    <w:rsid w:val="0059195A"/>
    <w:rsid w:val="00591A8A"/>
    <w:rsid w:val="00592665"/>
    <w:rsid w:val="00592B86"/>
    <w:rsid w:val="005936B4"/>
    <w:rsid w:val="00593CF1"/>
    <w:rsid w:val="0059401E"/>
    <w:rsid w:val="00594648"/>
    <w:rsid w:val="005955B8"/>
    <w:rsid w:val="00597453"/>
    <w:rsid w:val="005A047A"/>
    <w:rsid w:val="005A1117"/>
    <w:rsid w:val="005A2271"/>
    <w:rsid w:val="005A376D"/>
    <w:rsid w:val="005A4AA7"/>
    <w:rsid w:val="005A50DC"/>
    <w:rsid w:val="005A521F"/>
    <w:rsid w:val="005A6716"/>
    <w:rsid w:val="005A6EE4"/>
    <w:rsid w:val="005A7334"/>
    <w:rsid w:val="005A7553"/>
    <w:rsid w:val="005B0341"/>
    <w:rsid w:val="005B1E64"/>
    <w:rsid w:val="005B2884"/>
    <w:rsid w:val="005B298A"/>
    <w:rsid w:val="005B2F16"/>
    <w:rsid w:val="005B7639"/>
    <w:rsid w:val="005C009B"/>
    <w:rsid w:val="005C068B"/>
    <w:rsid w:val="005C334A"/>
    <w:rsid w:val="005C3568"/>
    <w:rsid w:val="005C395B"/>
    <w:rsid w:val="005C3FB3"/>
    <w:rsid w:val="005C4360"/>
    <w:rsid w:val="005C5040"/>
    <w:rsid w:val="005C6FDB"/>
    <w:rsid w:val="005C7912"/>
    <w:rsid w:val="005D06A8"/>
    <w:rsid w:val="005D1877"/>
    <w:rsid w:val="005D3493"/>
    <w:rsid w:val="005D4A54"/>
    <w:rsid w:val="005D4F30"/>
    <w:rsid w:val="005D567C"/>
    <w:rsid w:val="005D5C81"/>
    <w:rsid w:val="005E02DB"/>
    <w:rsid w:val="005E0898"/>
    <w:rsid w:val="005E0C14"/>
    <w:rsid w:val="005E26B6"/>
    <w:rsid w:val="005E2851"/>
    <w:rsid w:val="005E2B3C"/>
    <w:rsid w:val="005E5397"/>
    <w:rsid w:val="005E5A55"/>
    <w:rsid w:val="005E5ED0"/>
    <w:rsid w:val="005E6116"/>
    <w:rsid w:val="005E6F32"/>
    <w:rsid w:val="005E755C"/>
    <w:rsid w:val="005F0BCC"/>
    <w:rsid w:val="005F0CFD"/>
    <w:rsid w:val="005F1040"/>
    <w:rsid w:val="005F1749"/>
    <w:rsid w:val="005F3741"/>
    <w:rsid w:val="005F4446"/>
    <w:rsid w:val="005F51B3"/>
    <w:rsid w:val="005F623B"/>
    <w:rsid w:val="005F6B27"/>
    <w:rsid w:val="00600B92"/>
    <w:rsid w:val="00600E87"/>
    <w:rsid w:val="00601E0F"/>
    <w:rsid w:val="00601FB0"/>
    <w:rsid w:val="00602AF4"/>
    <w:rsid w:val="00602B00"/>
    <w:rsid w:val="0060573C"/>
    <w:rsid w:val="0060578C"/>
    <w:rsid w:val="006063F2"/>
    <w:rsid w:val="006076B9"/>
    <w:rsid w:val="00607778"/>
    <w:rsid w:val="006079D5"/>
    <w:rsid w:val="00607EC2"/>
    <w:rsid w:val="00610687"/>
    <w:rsid w:val="00610A70"/>
    <w:rsid w:val="0061116E"/>
    <w:rsid w:val="00611C7E"/>
    <w:rsid w:val="0061239F"/>
    <w:rsid w:val="006133A7"/>
    <w:rsid w:val="0061515A"/>
    <w:rsid w:val="00615573"/>
    <w:rsid w:val="00615C77"/>
    <w:rsid w:val="006172A3"/>
    <w:rsid w:val="006201A7"/>
    <w:rsid w:val="00620B91"/>
    <w:rsid w:val="00620F26"/>
    <w:rsid w:val="0062249B"/>
    <w:rsid w:val="00625B0D"/>
    <w:rsid w:val="006263CC"/>
    <w:rsid w:val="00626513"/>
    <w:rsid w:val="00626777"/>
    <w:rsid w:val="00627F6F"/>
    <w:rsid w:val="00632068"/>
    <w:rsid w:val="00632574"/>
    <w:rsid w:val="00632F06"/>
    <w:rsid w:val="0063350D"/>
    <w:rsid w:val="0063352F"/>
    <w:rsid w:val="006345F3"/>
    <w:rsid w:val="006349C5"/>
    <w:rsid w:val="0063549E"/>
    <w:rsid w:val="00635781"/>
    <w:rsid w:val="006357BE"/>
    <w:rsid w:val="00635C75"/>
    <w:rsid w:val="006366E6"/>
    <w:rsid w:val="00636AC0"/>
    <w:rsid w:val="00637457"/>
    <w:rsid w:val="00642359"/>
    <w:rsid w:val="00645089"/>
    <w:rsid w:val="00646D09"/>
    <w:rsid w:val="0064727C"/>
    <w:rsid w:val="006479D8"/>
    <w:rsid w:val="006506FB"/>
    <w:rsid w:val="006511D3"/>
    <w:rsid w:val="00651240"/>
    <w:rsid w:val="00653046"/>
    <w:rsid w:val="006530DB"/>
    <w:rsid w:val="0065360D"/>
    <w:rsid w:val="006544BD"/>
    <w:rsid w:val="006552F4"/>
    <w:rsid w:val="00657188"/>
    <w:rsid w:val="00657BA4"/>
    <w:rsid w:val="006602BB"/>
    <w:rsid w:val="00660AB6"/>
    <w:rsid w:val="00661383"/>
    <w:rsid w:val="00662712"/>
    <w:rsid w:val="00663859"/>
    <w:rsid w:val="00663A42"/>
    <w:rsid w:val="0066449D"/>
    <w:rsid w:val="00664E65"/>
    <w:rsid w:val="006653E0"/>
    <w:rsid w:val="0066543F"/>
    <w:rsid w:val="0066590D"/>
    <w:rsid w:val="00665FD3"/>
    <w:rsid w:val="00666520"/>
    <w:rsid w:val="00666C1E"/>
    <w:rsid w:val="00667BBD"/>
    <w:rsid w:val="006705AD"/>
    <w:rsid w:val="00671474"/>
    <w:rsid w:val="00671B61"/>
    <w:rsid w:val="00672F5A"/>
    <w:rsid w:val="006731C6"/>
    <w:rsid w:val="006731E5"/>
    <w:rsid w:val="00673EC8"/>
    <w:rsid w:val="00674556"/>
    <w:rsid w:val="00674B31"/>
    <w:rsid w:val="006760DF"/>
    <w:rsid w:val="00676C9E"/>
    <w:rsid w:val="0067787E"/>
    <w:rsid w:val="006800C5"/>
    <w:rsid w:val="006802AF"/>
    <w:rsid w:val="006809D7"/>
    <w:rsid w:val="0068129F"/>
    <w:rsid w:val="00681B5A"/>
    <w:rsid w:val="006822F5"/>
    <w:rsid w:val="00683057"/>
    <w:rsid w:val="0068316E"/>
    <w:rsid w:val="006843E9"/>
    <w:rsid w:val="00684EAF"/>
    <w:rsid w:val="00685E5B"/>
    <w:rsid w:val="0068632D"/>
    <w:rsid w:val="0068759C"/>
    <w:rsid w:val="0069000D"/>
    <w:rsid w:val="00691859"/>
    <w:rsid w:val="006928A2"/>
    <w:rsid w:val="00692E6E"/>
    <w:rsid w:val="00693706"/>
    <w:rsid w:val="00694291"/>
    <w:rsid w:val="006947E6"/>
    <w:rsid w:val="006953FF"/>
    <w:rsid w:val="00695826"/>
    <w:rsid w:val="00695A90"/>
    <w:rsid w:val="00696867"/>
    <w:rsid w:val="00697583"/>
    <w:rsid w:val="00697746"/>
    <w:rsid w:val="006A08B7"/>
    <w:rsid w:val="006A26C5"/>
    <w:rsid w:val="006A2BDB"/>
    <w:rsid w:val="006A33F4"/>
    <w:rsid w:val="006A3C1A"/>
    <w:rsid w:val="006A5B52"/>
    <w:rsid w:val="006A739F"/>
    <w:rsid w:val="006B0AF6"/>
    <w:rsid w:val="006B1350"/>
    <w:rsid w:val="006B20CC"/>
    <w:rsid w:val="006B2454"/>
    <w:rsid w:val="006B288D"/>
    <w:rsid w:val="006B36EF"/>
    <w:rsid w:val="006B3946"/>
    <w:rsid w:val="006B3E51"/>
    <w:rsid w:val="006B54B3"/>
    <w:rsid w:val="006B559C"/>
    <w:rsid w:val="006B6E86"/>
    <w:rsid w:val="006C202C"/>
    <w:rsid w:val="006C2411"/>
    <w:rsid w:val="006C2770"/>
    <w:rsid w:val="006C2ED1"/>
    <w:rsid w:val="006C3092"/>
    <w:rsid w:val="006C3AD4"/>
    <w:rsid w:val="006C4108"/>
    <w:rsid w:val="006C4D66"/>
    <w:rsid w:val="006C5A56"/>
    <w:rsid w:val="006C5E3D"/>
    <w:rsid w:val="006D02FD"/>
    <w:rsid w:val="006D0480"/>
    <w:rsid w:val="006D05A8"/>
    <w:rsid w:val="006D2FD6"/>
    <w:rsid w:val="006D43C4"/>
    <w:rsid w:val="006D684F"/>
    <w:rsid w:val="006E1196"/>
    <w:rsid w:val="006E17E4"/>
    <w:rsid w:val="006E19F9"/>
    <w:rsid w:val="006E4663"/>
    <w:rsid w:val="006E72B0"/>
    <w:rsid w:val="006E74CB"/>
    <w:rsid w:val="006E7728"/>
    <w:rsid w:val="006E7E36"/>
    <w:rsid w:val="006E7E60"/>
    <w:rsid w:val="006F0A22"/>
    <w:rsid w:val="006F0AB0"/>
    <w:rsid w:val="006F1207"/>
    <w:rsid w:val="006F1C2D"/>
    <w:rsid w:val="006F3C9F"/>
    <w:rsid w:val="006F3EF5"/>
    <w:rsid w:val="006F4894"/>
    <w:rsid w:val="006F5CE9"/>
    <w:rsid w:val="006F778A"/>
    <w:rsid w:val="00700336"/>
    <w:rsid w:val="00702748"/>
    <w:rsid w:val="00703AF9"/>
    <w:rsid w:val="00704DC0"/>
    <w:rsid w:val="00704FE4"/>
    <w:rsid w:val="00706DF3"/>
    <w:rsid w:val="00707423"/>
    <w:rsid w:val="007111B6"/>
    <w:rsid w:val="007118A7"/>
    <w:rsid w:val="007129E9"/>
    <w:rsid w:val="00712BA2"/>
    <w:rsid w:val="00713451"/>
    <w:rsid w:val="007155BF"/>
    <w:rsid w:val="00715F9A"/>
    <w:rsid w:val="007174D3"/>
    <w:rsid w:val="0072044F"/>
    <w:rsid w:val="00720811"/>
    <w:rsid w:val="0072084E"/>
    <w:rsid w:val="007212C4"/>
    <w:rsid w:val="007212E0"/>
    <w:rsid w:val="00721797"/>
    <w:rsid w:val="007219CE"/>
    <w:rsid w:val="007219E5"/>
    <w:rsid w:val="00721F15"/>
    <w:rsid w:val="0072251D"/>
    <w:rsid w:val="007251BC"/>
    <w:rsid w:val="00725A99"/>
    <w:rsid w:val="00725E15"/>
    <w:rsid w:val="00731AAE"/>
    <w:rsid w:val="0073220C"/>
    <w:rsid w:val="00732827"/>
    <w:rsid w:val="00732898"/>
    <w:rsid w:val="00733A05"/>
    <w:rsid w:val="00734BA7"/>
    <w:rsid w:val="00734CA2"/>
    <w:rsid w:val="0073582C"/>
    <w:rsid w:val="00735B2E"/>
    <w:rsid w:val="00736EF3"/>
    <w:rsid w:val="00740666"/>
    <w:rsid w:val="00740AF8"/>
    <w:rsid w:val="00740CDA"/>
    <w:rsid w:val="00741030"/>
    <w:rsid w:val="007416A2"/>
    <w:rsid w:val="00741AC5"/>
    <w:rsid w:val="00741E21"/>
    <w:rsid w:val="00742602"/>
    <w:rsid w:val="00742B7C"/>
    <w:rsid w:val="00742D89"/>
    <w:rsid w:val="00743507"/>
    <w:rsid w:val="0074373C"/>
    <w:rsid w:val="00744577"/>
    <w:rsid w:val="00744691"/>
    <w:rsid w:val="0074516B"/>
    <w:rsid w:val="00746F26"/>
    <w:rsid w:val="00747B94"/>
    <w:rsid w:val="007506A2"/>
    <w:rsid w:val="00750F57"/>
    <w:rsid w:val="00751192"/>
    <w:rsid w:val="00751964"/>
    <w:rsid w:val="007520BA"/>
    <w:rsid w:val="00752562"/>
    <w:rsid w:val="00752AD8"/>
    <w:rsid w:val="00752C9B"/>
    <w:rsid w:val="00752FF6"/>
    <w:rsid w:val="00753E72"/>
    <w:rsid w:val="00754068"/>
    <w:rsid w:val="007544B4"/>
    <w:rsid w:val="00756576"/>
    <w:rsid w:val="00761754"/>
    <w:rsid w:val="00761AE8"/>
    <w:rsid w:val="0076216E"/>
    <w:rsid w:val="00762230"/>
    <w:rsid w:val="00764408"/>
    <w:rsid w:val="00764947"/>
    <w:rsid w:val="0076517E"/>
    <w:rsid w:val="00765785"/>
    <w:rsid w:val="0076690C"/>
    <w:rsid w:val="00766917"/>
    <w:rsid w:val="007673C5"/>
    <w:rsid w:val="0076755C"/>
    <w:rsid w:val="00770457"/>
    <w:rsid w:val="0077169B"/>
    <w:rsid w:val="00771719"/>
    <w:rsid w:val="00771DE0"/>
    <w:rsid w:val="00771F81"/>
    <w:rsid w:val="00772F9A"/>
    <w:rsid w:val="00775354"/>
    <w:rsid w:val="0077620C"/>
    <w:rsid w:val="007764C7"/>
    <w:rsid w:val="00776B5E"/>
    <w:rsid w:val="007772E5"/>
    <w:rsid w:val="00780213"/>
    <w:rsid w:val="007842D7"/>
    <w:rsid w:val="00785EAA"/>
    <w:rsid w:val="007860B3"/>
    <w:rsid w:val="00787FEB"/>
    <w:rsid w:val="007913E6"/>
    <w:rsid w:val="007928AF"/>
    <w:rsid w:val="00792CBD"/>
    <w:rsid w:val="00794589"/>
    <w:rsid w:val="0079509F"/>
    <w:rsid w:val="00795579"/>
    <w:rsid w:val="00796181"/>
    <w:rsid w:val="007965C2"/>
    <w:rsid w:val="00796F25"/>
    <w:rsid w:val="00797EB6"/>
    <w:rsid w:val="007A1040"/>
    <w:rsid w:val="007A193D"/>
    <w:rsid w:val="007A2250"/>
    <w:rsid w:val="007A257B"/>
    <w:rsid w:val="007A31E4"/>
    <w:rsid w:val="007A41DE"/>
    <w:rsid w:val="007A466C"/>
    <w:rsid w:val="007A4BA4"/>
    <w:rsid w:val="007A6A08"/>
    <w:rsid w:val="007B0170"/>
    <w:rsid w:val="007B0F01"/>
    <w:rsid w:val="007B159D"/>
    <w:rsid w:val="007B25D5"/>
    <w:rsid w:val="007B2C56"/>
    <w:rsid w:val="007B3598"/>
    <w:rsid w:val="007B5187"/>
    <w:rsid w:val="007B6093"/>
    <w:rsid w:val="007B6285"/>
    <w:rsid w:val="007B79C1"/>
    <w:rsid w:val="007C0843"/>
    <w:rsid w:val="007C1658"/>
    <w:rsid w:val="007C1CE9"/>
    <w:rsid w:val="007C3D6F"/>
    <w:rsid w:val="007C41F8"/>
    <w:rsid w:val="007C47DA"/>
    <w:rsid w:val="007C53D1"/>
    <w:rsid w:val="007C5B8B"/>
    <w:rsid w:val="007C6884"/>
    <w:rsid w:val="007C78A2"/>
    <w:rsid w:val="007C7C4C"/>
    <w:rsid w:val="007C7E6D"/>
    <w:rsid w:val="007D0152"/>
    <w:rsid w:val="007D2700"/>
    <w:rsid w:val="007D4925"/>
    <w:rsid w:val="007D5991"/>
    <w:rsid w:val="007D640C"/>
    <w:rsid w:val="007D6EF3"/>
    <w:rsid w:val="007D73C9"/>
    <w:rsid w:val="007D79CA"/>
    <w:rsid w:val="007D7BA2"/>
    <w:rsid w:val="007E051F"/>
    <w:rsid w:val="007E1A61"/>
    <w:rsid w:val="007E2B8C"/>
    <w:rsid w:val="007E2C4A"/>
    <w:rsid w:val="007E2CC7"/>
    <w:rsid w:val="007E7A2A"/>
    <w:rsid w:val="007E7F36"/>
    <w:rsid w:val="007F1C34"/>
    <w:rsid w:val="007F2E34"/>
    <w:rsid w:val="007F2E84"/>
    <w:rsid w:val="007F56A9"/>
    <w:rsid w:val="007F61C2"/>
    <w:rsid w:val="007F69AC"/>
    <w:rsid w:val="00800BFB"/>
    <w:rsid w:val="00801731"/>
    <w:rsid w:val="00802786"/>
    <w:rsid w:val="00802A22"/>
    <w:rsid w:val="00802C5A"/>
    <w:rsid w:val="00802E2F"/>
    <w:rsid w:val="00803712"/>
    <w:rsid w:val="00803C32"/>
    <w:rsid w:val="00803DAD"/>
    <w:rsid w:val="00804BC6"/>
    <w:rsid w:val="00804C9D"/>
    <w:rsid w:val="00804E4F"/>
    <w:rsid w:val="00805D33"/>
    <w:rsid w:val="0080689E"/>
    <w:rsid w:val="00807B65"/>
    <w:rsid w:val="00807F88"/>
    <w:rsid w:val="0081320F"/>
    <w:rsid w:val="00813612"/>
    <w:rsid w:val="00814756"/>
    <w:rsid w:val="00814B46"/>
    <w:rsid w:val="00815814"/>
    <w:rsid w:val="00816352"/>
    <w:rsid w:val="00817A9D"/>
    <w:rsid w:val="00817EEC"/>
    <w:rsid w:val="00820935"/>
    <w:rsid w:val="00820C5D"/>
    <w:rsid w:val="00820D14"/>
    <w:rsid w:val="00822CF1"/>
    <w:rsid w:val="008245ED"/>
    <w:rsid w:val="00824AFA"/>
    <w:rsid w:val="008253FB"/>
    <w:rsid w:val="008276BE"/>
    <w:rsid w:val="00830AD3"/>
    <w:rsid w:val="00830CF9"/>
    <w:rsid w:val="008332B2"/>
    <w:rsid w:val="008336B0"/>
    <w:rsid w:val="008359DA"/>
    <w:rsid w:val="00837EAC"/>
    <w:rsid w:val="008416CE"/>
    <w:rsid w:val="008443CF"/>
    <w:rsid w:val="00845382"/>
    <w:rsid w:val="0084578B"/>
    <w:rsid w:val="00845EB7"/>
    <w:rsid w:val="0084683B"/>
    <w:rsid w:val="00847F02"/>
    <w:rsid w:val="00851D3F"/>
    <w:rsid w:val="00853558"/>
    <w:rsid w:val="0085362A"/>
    <w:rsid w:val="00853737"/>
    <w:rsid w:val="00853CD0"/>
    <w:rsid w:val="0085404F"/>
    <w:rsid w:val="008562C0"/>
    <w:rsid w:val="008625E7"/>
    <w:rsid w:val="00863B79"/>
    <w:rsid w:val="00864848"/>
    <w:rsid w:val="00865367"/>
    <w:rsid w:val="00865617"/>
    <w:rsid w:val="00865762"/>
    <w:rsid w:val="00865E32"/>
    <w:rsid w:val="00865E8A"/>
    <w:rsid w:val="00866E29"/>
    <w:rsid w:val="00872882"/>
    <w:rsid w:val="00874189"/>
    <w:rsid w:val="008746B3"/>
    <w:rsid w:val="008762A0"/>
    <w:rsid w:val="0087777D"/>
    <w:rsid w:val="00877AAD"/>
    <w:rsid w:val="00877E70"/>
    <w:rsid w:val="008800FF"/>
    <w:rsid w:val="00881E9D"/>
    <w:rsid w:val="0088319F"/>
    <w:rsid w:val="0088382E"/>
    <w:rsid w:val="00885373"/>
    <w:rsid w:val="00887D23"/>
    <w:rsid w:val="00891304"/>
    <w:rsid w:val="00891C89"/>
    <w:rsid w:val="008924AA"/>
    <w:rsid w:val="00892E55"/>
    <w:rsid w:val="00892E98"/>
    <w:rsid w:val="00895361"/>
    <w:rsid w:val="00896363"/>
    <w:rsid w:val="008A09F6"/>
    <w:rsid w:val="008A0A43"/>
    <w:rsid w:val="008A1FE6"/>
    <w:rsid w:val="008A2A75"/>
    <w:rsid w:val="008A567F"/>
    <w:rsid w:val="008A5B9E"/>
    <w:rsid w:val="008A6356"/>
    <w:rsid w:val="008A73C9"/>
    <w:rsid w:val="008A7C8B"/>
    <w:rsid w:val="008B01F7"/>
    <w:rsid w:val="008B1221"/>
    <w:rsid w:val="008B180F"/>
    <w:rsid w:val="008B24D5"/>
    <w:rsid w:val="008B3623"/>
    <w:rsid w:val="008B4645"/>
    <w:rsid w:val="008B4B2B"/>
    <w:rsid w:val="008B4D5E"/>
    <w:rsid w:val="008B5A17"/>
    <w:rsid w:val="008B5E24"/>
    <w:rsid w:val="008B68D8"/>
    <w:rsid w:val="008B7B0B"/>
    <w:rsid w:val="008C07E3"/>
    <w:rsid w:val="008C2FA6"/>
    <w:rsid w:val="008C3A9B"/>
    <w:rsid w:val="008C3F19"/>
    <w:rsid w:val="008C4927"/>
    <w:rsid w:val="008C5EC7"/>
    <w:rsid w:val="008D084E"/>
    <w:rsid w:val="008D1892"/>
    <w:rsid w:val="008D1A68"/>
    <w:rsid w:val="008D2053"/>
    <w:rsid w:val="008D25F7"/>
    <w:rsid w:val="008D2802"/>
    <w:rsid w:val="008D2D5F"/>
    <w:rsid w:val="008D4038"/>
    <w:rsid w:val="008D63F2"/>
    <w:rsid w:val="008E07EB"/>
    <w:rsid w:val="008E0B1F"/>
    <w:rsid w:val="008E0FBF"/>
    <w:rsid w:val="008E0FDF"/>
    <w:rsid w:val="008E16F5"/>
    <w:rsid w:val="008E2403"/>
    <w:rsid w:val="008E2949"/>
    <w:rsid w:val="008E3810"/>
    <w:rsid w:val="008E3EB0"/>
    <w:rsid w:val="008E3ED4"/>
    <w:rsid w:val="008E3F53"/>
    <w:rsid w:val="008E41AF"/>
    <w:rsid w:val="008E57A0"/>
    <w:rsid w:val="008E5E28"/>
    <w:rsid w:val="008E6308"/>
    <w:rsid w:val="008E719F"/>
    <w:rsid w:val="008E729B"/>
    <w:rsid w:val="008E76B6"/>
    <w:rsid w:val="008F0A14"/>
    <w:rsid w:val="008F0D37"/>
    <w:rsid w:val="008F143C"/>
    <w:rsid w:val="008F150E"/>
    <w:rsid w:val="008F1E6D"/>
    <w:rsid w:val="008F228B"/>
    <w:rsid w:val="008F2927"/>
    <w:rsid w:val="008F3750"/>
    <w:rsid w:val="008F426A"/>
    <w:rsid w:val="008F4ADA"/>
    <w:rsid w:val="008F56B2"/>
    <w:rsid w:val="008F5E33"/>
    <w:rsid w:val="008F63E3"/>
    <w:rsid w:val="00900758"/>
    <w:rsid w:val="00900E15"/>
    <w:rsid w:val="00902BB1"/>
    <w:rsid w:val="00906E68"/>
    <w:rsid w:val="00907572"/>
    <w:rsid w:val="00907ADA"/>
    <w:rsid w:val="009120AB"/>
    <w:rsid w:val="00912B1F"/>
    <w:rsid w:val="009130A8"/>
    <w:rsid w:val="00914CAE"/>
    <w:rsid w:val="009151A4"/>
    <w:rsid w:val="00915AD6"/>
    <w:rsid w:val="0091655F"/>
    <w:rsid w:val="009166B8"/>
    <w:rsid w:val="00917AC0"/>
    <w:rsid w:val="00920A22"/>
    <w:rsid w:val="00922CC6"/>
    <w:rsid w:val="009233B8"/>
    <w:rsid w:val="00926D56"/>
    <w:rsid w:val="009273D1"/>
    <w:rsid w:val="00927987"/>
    <w:rsid w:val="00930C76"/>
    <w:rsid w:val="00930F61"/>
    <w:rsid w:val="00931F24"/>
    <w:rsid w:val="00931F26"/>
    <w:rsid w:val="009326DF"/>
    <w:rsid w:val="00932962"/>
    <w:rsid w:val="0093553E"/>
    <w:rsid w:val="00935755"/>
    <w:rsid w:val="009368D2"/>
    <w:rsid w:val="00936CD7"/>
    <w:rsid w:val="00937162"/>
    <w:rsid w:val="00937879"/>
    <w:rsid w:val="009441BF"/>
    <w:rsid w:val="009446EA"/>
    <w:rsid w:val="00944D0F"/>
    <w:rsid w:val="009462B2"/>
    <w:rsid w:val="009464C2"/>
    <w:rsid w:val="00947DF2"/>
    <w:rsid w:val="00953928"/>
    <w:rsid w:val="00953D88"/>
    <w:rsid w:val="00954657"/>
    <w:rsid w:val="00955B55"/>
    <w:rsid w:val="00957DCC"/>
    <w:rsid w:val="00960D8C"/>
    <w:rsid w:val="009614CF"/>
    <w:rsid w:val="00962553"/>
    <w:rsid w:val="0096411C"/>
    <w:rsid w:val="00967381"/>
    <w:rsid w:val="009674B5"/>
    <w:rsid w:val="00970AFC"/>
    <w:rsid w:val="00971915"/>
    <w:rsid w:val="009719A0"/>
    <w:rsid w:val="00971EEE"/>
    <w:rsid w:val="0097236A"/>
    <w:rsid w:val="009729E4"/>
    <w:rsid w:val="00972D30"/>
    <w:rsid w:val="00974EF0"/>
    <w:rsid w:val="00975360"/>
    <w:rsid w:val="0097577E"/>
    <w:rsid w:val="0097692B"/>
    <w:rsid w:val="00977234"/>
    <w:rsid w:val="0098049E"/>
    <w:rsid w:val="0098056A"/>
    <w:rsid w:val="00982CDD"/>
    <w:rsid w:val="00983C26"/>
    <w:rsid w:val="0098541F"/>
    <w:rsid w:val="0098545D"/>
    <w:rsid w:val="00985B85"/>
    <w:rsid w:val="00985D98"/>
    <w:rsid w:val="00986080"/>
    <w:rsid w:val="009868F0"/>
    <w:rsid w:val="0099027D"/>
    <w:rsid w:val="009906B1"/>
    <w:rsid w:val="00990972"/>
    <w:rsid w:val="00990BCD"/>
    <w:rsid w:val="00990F63"/>
    <w:rsid w:val="009911B7"/>
    <w:rsid w:val="00991851"/>
    <w:rsid w:val="00991B17"/>
    <w:rsid w:val="009930B9"/>
    <w:rsid w:val="00993572"/>
    <w:rsid w:val="0099401A"/>
    <w:rsid w:val="00994D9D"/>
    <w:rsid w:val="00994E4F"/>
    <w:rsid w:val="00995ABD"/>
    <w:rsid w:val="00995C39"/>
    <w:rsid w:val="00996CCA"/>
    <w:rsid w:val="00997318"/>
    <w:rsid w:val="009A0FAA"/>
    <w:rsid w:val="009A14F8"/>
    <w:rsid w:val="009A2420"/>
    <w:rsid w:val="009A3502"/>
    <w:rsid w:val="009A4C77"/>
    <w:rsid w:val="009A63CC"/>
    <w:rsid w:val="009A6CF3"/>
    <w:rsid w:val="009A716F"/>
    <w:rsid w:val="009A7C27"/>
    <w:rsid w:val="009A7D88"/>
    <w:rsid w:val="009B2DD9"/>
    <w:rsid w:val="009B371A"/>
    <w:rsid w:val="009B5399"/>
    <w:rsid w:val="009B59B3"/>
    <w:rsid w:val="009B5AB7"/>
    <w:rsid w:val="009B643C"/>
    <w:rsid w:val="009B6440"/>
    <w:rsid w:val="009B6978"/>
    <w:rsid w:val="009B6A1E"/>
    <w:rsid w:val="009B7D82"/>
    <w:rsid w:val="009C082A"/>
    <w:rsid w:val="009C1908"/>
    <w:rsid w:val="009C1AA3"/>
    <w:rsid w:val="009C2B27"/>
    <w:rsid w:val="009C335E"/>
    <w:rsid w:val="009C3A47"/>
    <w:rsid w:val="009C4FED"/>
    <w:rsid w:val="009C6200"/>
    <w:rsid w:val="009C6BCF"/>
    <w:rsid w:val="009C7228"/>
    <w:rsid w:val="009D0DF1"/>
    <w:rsid w:val="009D1145"/>
    <w:rsid w:val="009D1226"/>
    <w:rsid w:val="009D18DF"/>
    <w:rsid w:val="009D240B"/>
    <w:rsid w:val="009D24D2"/>
    <w:rsid w:val="009D2770"/>
    <w:rsid w:val="009D2A82"/>
    <w:rsid w:val="009D2B9A"/>
    <w:rsid w:val="009D3D0D"/>
    <w:rsid w:val="009D40B4"/>
    <w:rsid w:val="009D5EAE"/>
    <w:rsid w:val="009D7A3C"/>
    <w:rsid w:val="009D7E93"/>
    <w:rsid w:val="009E0CF4"/>
    <w:rsid w:val="009E11CD"/>
    <w:rsid w:val="009E258F"/>
    <w:rsid w:val="009E3085"/>
    <w:rsid w:val="009E30CD"/>
    <w:rsid w:val="009E3318"/>
    <w:rsid w:val="009E511E"/>
    <w:rsid w:val="009E5D64"/>
    <w:rsid w:val="009E7691"/>
    <w:rsid w:val="009F0863"/>
    <w:rsid w:val="009F19EF"/>
    <w:rsid w:val="009F1F03"/>
    <w:rsid w:val="009F2009"/>
    <w:rsid w:val="009F22D2"/>
    <w:rsid w:val="009F4FAD"/>
    <w:rsid w:val="009F62D2"/>
    <w:rsid w:val="009F6C43"/>
    <w:rsid w:val="00A01592"/>
    <w:rsid w:val="00A02C68"/>
    <w:rsid w:val="00A04AFF"/>
    <w:rsid w:val="00A04B02"/>
    <w:rsid w:val="00A04EAA"/>
    <w:rsid w:val="00A072D8"/>
    <w:rsid w:val="00A0795B"/>
    <w:rsid w:val="00A1041C"/>
    <w:rsid w:val="00A10460"/>
    <w:rsid w:val="00A113DA"/>
    <w:rsid w:val="00A119CD"/>
    <w:rsid w:val="00A12A89"/>
    <w:rsid w:val="00A13E41"/>
    <w:rsid w:val="00A14366"/>
    <w:rsid w:val="00A144C8"/>
    <w:rsid w:val="00A14715"/>
    <w:rsid w:val="00A14D71"/>
    <w:rsid w:val="00A163DC"/>
    <w:rsid w:val="00A169B3"/>
    <w:rsid w:val="00A16F69"/>
    <w:rsid w:val="00A17A82"/>
    <w:rsid w:val="00A203D9"/>
    <w:rsid w:val="00A2093F"/>
    <w:rsid w:val="00A2195B"/>
    <w:rsid w:val="00A2232B"/>
    <w:rsid w:val="00A226C4"/>
    <w:rsid w:val="00A22D1A"/>
    <w:rsid w:val="00A23686"/>
    <w:rsid w:val="00A236D8"/>
    <w:rsid w:val="00A2492E"/>
    <w:rsid w:val="00A25AB8"/>
    <w:rsid w:val="00A2630D"/>
    <w:rsid w:val="00A269CD"/>
    <w:rsid w:val="00A2747E"/>
    <w:rsid w:val="00A27A70"/>
    <w:rsid w:val="00A31123"/>
    <w:rsid w:val="00A3178A"/>
    <w:rsid w:val="00A32241"/>
    <w:rsid w:val="00A324AF"/>
    <w:rsid w:val="00A32FCA"/>
    <w:rsid w:val="00A345B6"/>
    <w:rsid w:val="00A44A69"/>
    <w:rsid w:val="00A47614"/>
    <w:rsid w:val="00A47E66"/>
    <w:rsid w:val="00A505C7"/>
    <w:rsid w:val="00A50650"/>
    <w:rsid w:val="00A50A60"/>
    <w:rsid w:val="00A51C0C"/>
    <w:rsid w:val="00A5346F"/>
    <w:rsid w:val="00A536D4"/>
    <w:rsid w:val="00A546E6"/>
    <w:rsid w:val="00A55218"/>
    <w:rsid w:val="00A55222"/>
    <w:rsid w:val="00A55D4E"/>
    <w:rsid w:val="00A56193"/>
    <w:rsid w:val="00A569EF"/>
    <w:rsid w:val="00A57512"/>
    <w:rsid w:val="00A57797"/>
    <w:rsid w:val="00A6259F"/>
    <w:rsid w:val="00A62A2A"/>
    <w:rsid w:val="00A64DA3"/>
    <w:rsid w:val="00A65938"/>
    <w:rsid w:val="00A65BE9"/>
    <w:rsid w:val="00A66225"/>
    <w:rsid w:val="00A66E3A"/>
    <w:rsid w:val="00A66FBF"/>
    <w:rsid w:val="00A701AE"/>
    <w:rsid w:val="00A71B4C"/>
    <w:rsid w:val="00A72F4B"/>
    <w:rsid w:val="00A734C1"/>
    <w:rsid w:val="00A74024"/>
    <w:rsid w:val="00A74EB8"/>
    <w:rsid w:val="00A7566C"/>
    <w:rsid w:val="00A7701B"/>
    <w:rsid w:val="00A771C7"/>
    <w:rsid w:val="00A77283"/>
    <w:rsid w:val="00A773AD"/>
    <w:rsid w:val="00A814D6"/>
    <w:rsid w:val="00A81856"/>
    <w:rsid w:val="00A82960"/>
    <w:rsid w:val="00A82EB0"/>
    <w:rsid w:val="00A84238"/>
    <w:rsid w:val="00A84EC8"/>
    <w:rsid w:val="00A85AD1"/>
    <w:rsid w:val="00A87C23"/>
    <w:rsid w:val="00A87E3E"/>
    <w:rsid w:val="00A9077D"/>
    <w:rsid w:val="00A90A70"/>
    <w:rsid w:val="00A90F1C"/>
    <w:rsid w:val="00A926EA"/>
    <w:rsid w:val="00A9350E"/>
    <w:rsid w:val="00A93599"/>
    <w:rsid w:val="00A94118"/>
    <w:rsid w:val="00A941BC"/>
    <w:rsid w:val="00A95D09"/>
    <w:rsid w:val="00A96E22"/>
    <w:rsid w:val="00AA28FE"/>
    <w:rsid w:val="00AA3650"/>
    <w:rsid w:val="00AA3CAD"/>
    <w:rsid w:val="00AA430E"/>
    <w:rsid w:val="00AA58F9"/>
    <w:rsid w:val="00AA59CA"/>
    <w:rsid w:val="00AA6298"/>
    <w:rsid w:val="00AB0763"/>
    <w:rsid w:val="00AB10A3"/>
    <w:rsid w:val="00AB10C5"/>
    <w:rsid w:val="00AB13FE"/>
    <w:rsid w:val="00AB2BA4"/>
    <w:rsid w:val="00AB328F"/>
    <w:rsid w:val="00AB5121"/>
    <w:rsid w:val="00AB5E36"/>
    <w:rsid w:val="00AB6921"/>
    <w:rsid w:val="00AB6D31"/>
    <w:rsid w:val="00AB7A4B"/>
    <w:rsid w:val="00AB7AFF"/>
    <w:rsid w:val="00AB7FB7"/>
    <w:rsid w:val="00AC04E8"/>
    <w:rsid w:val="00AC070C"/>
    <w:rsid w:val="00AC219B"/>
    <w:rsid w:val="00AC26D8"/>
    <w:rsid w:val="00AC3A72"/>
    <w:rsid w:val="00AC4AE5"/>
    <w:rsid w:val="00AC5E04"/>
    <w:rsid w:val="00AC64DE"/>
    <w:rsid w:val="00AC6BCE"/>
    <w:rsid w:val="00AC7D84"/>
    <w:rsid w:val="00AD02F1"/>
    <w:rsid w:val="00AD076D"/>
    <w:rsid w:val="00AD0C94"/>
    <w:rsid w:val="00AD2DC5"/>
    <w:rsid w:val="00AD308F"/>
    <w:rsid w:val="00AD41C4"/>
    <w:rsid w:val="00AD45B3"/>
    <w:rsid w:val="00AD46A2"/>
    <w:rsid w:val="00AD5732"/>
    <w:rsid w:val="00AD6CBC"/>
    <w:rsid w:val="00AD704D"/>
    <w:rsid w:val="00AD7080"/>
    <w:rsid w:val="00AE0B1F"/>
    <w:rsid w:val="00AE1058"/>
    <w:rsid w:val="00AE1958"/>
    <w:rsid w:val="00AE1CF8"/>
    <w:rsid w:val="00AE230A"/>
    <w:rsid w:val="00AE2D94"/>
    <w:rsid w:val="00AE4EAB"/>
    <w:rsid w:val="00AE5CBF"/>
    <w:rsid w:val="00AE5E5F"/>
    <w:rsid w:val="00AE68FD"/>
    <w:rsid w:val="00AE7F3B"/>
    <w:rsid w:val="00AF113A"/>
    <w:rsid w:val="00AF1734"/>
    <w:rsid w:val="00AF356B"/>
    <w:rsid w:val="00AF4C78"/>
    <w:rsid w:val="00AF4D70"/>
    <w:rsid w:val="00AF4E3E"/>
    <w:rsid w:val="00AF5947"/>
    <w:rsid w:val="00AF5FB1"/>
    <w:rsid w:val="00AF6C89"/>
    <w:rsid w:val="00AF725D"/>
    <w:rsid w:val="00B01430"/>
    <w:rsid w:val="00B01571"/>
    <w:rsid w:val="00B01ABE"/>
    <w:rsid w:val="00B01B31"/>
    <w:rsid w:val="00B02DEC"/>
    <w:rsid w:val="00B035B5"/>
    <w:rsid w:val="00B039D9"/>
    <w:rsid w:val="00B03CD8"/>
    <w:rsid w:val="00B05090"/>
    <w:rsid w:val="00B05553"/>
    <w:rsid w:val="00B0589C"/>
    <w:rsid w:val="00B05A74"/>
    <w:rsid w:val="00B10247"/>
    <w:rsid w:val="00B106A5"/>
    <w:rsid w:val="00B107B6"/>
    <w:rsid w:val="00B13643"/>
    <w:rsid w:val="00B141FB"/>
    <w:rsid w:val="00B149B0"/>
    <w:rsid w:val="00B1529B"/>
    <w:rsid w:val="00B16AA1"/>
    <w:rsid w:val="00B170BD"/>
    <w:rsid w:val="00B22365"/>
    <w:rsid w:val="00B22A8A"/>
    <w:rsid w:val="00B22E63"/>
    <w:rsid w:val="00B23025"/>
    <w:rsid w:val="00B2534A"/>
    <w:rsid w:val="00B256A2"/>
    <w:rsid w:val="00B262F4"/>
    <w:rsid w:val="00B266D3"/>
    <w:rsid w:val="00B31943"/>
    <w:rsid w:val="00B337FE"/>
    <w:rsid w:val="00B35226"/>
    <w:rsid w:val="00B36B0F"/>
    <w:rsid w:val="00B377D0"/>
    <w:rsid w:val="00B37BE6"/>
    <w:rsid w:val="00B37C5F"/>
    <w:rsid w:val="00B4112E"/>
    <w:rsid w:val="00B425F3"/>
    <w:rsid w:val="00B447D4"/>
    <w:rsid w:val="00B44B6F"/>
    <w:rsid w:val="00B44D79"/>
    <w:rsid w:val="00B457E0"/>
    <w:rsid w:val="00B45AF6"/>
    <w:rsid w:val="00B45E59"/>
    <w:rsid w:val="00B464C5"/>
    <w:rsid w:val="00B470C4"/>
    <w:rsid w:val="00B50E9C"/>
    <w:rsid w:val="00B516E1"/>
    <w:rsid w:val="00B53BDE"/>
    <w:rsid w:val="00B547B5"/>
    <w:rsid w:val="00B56C89"/>
    <w:rsid w:val="00B57632"/>
    <w:rsid w:val="00B57EF3"/>
    <w:rsid w:val="00B602A2"/>
    <w:rsid w:val="00B605B6"/>
    <w:rsid w:val="00B60FBD"/>
    <w:rsid w:val="00B611FE"/>
    <w:rsid w:val="00B61B68"/>
    <w:rsid w:val="00B61D98"/>
    <w:rsid w:val="00B62271"/>
    <w:rsid w:val="00B62EAF"/>
    <w:rsid w:val="00B63E99"/>
    <w:rsid w:val="00B67B65"/>
    <w:rsid w:val="00B701C6"/>
    <w:rsid w:val="00B70ADE"/>
    <w:rsid w:val="00B73440"/>
    <w:rsid w:val="00B73E6C"/>
    <w:rsid w:val="00B7428A"/>
    <w:rsid w:val="00B7458E"/>
    <w:rsid w:val="00B74ED6"/>
    <w:rsid w:val="00B754A0"/>
    <w:rsid w:val="00B76025"/>
    <w:rsid w:val="00B76998"/>
    <w:rsid w:val="00B773CC"/>
    <w:rsid w:val="00B801FD"/>
    <w:rsid w:val="00B8038C"/>
    <w:rsid w:val="00B80BE1"/>
    <w:rsid w:val="00B81085"/>
    <w:rsid w:val="00B8182E"/>
    <w:rsid w:val="00B8191E"/>
    <w:rsid w:val="00B829C2"/>
    <w:rsid w:val="00B82AEB"/>
    <w:rsid w:val="00B82DA3"/>
    <w:rsid w:val="00B83B95"/>
    <w:rsid w:val="00B83C0A"/>
    <w:rsid w:val="00B84074"/>
    <w:rsid w:val="00B84CCE"/>
    <w:rsid w:val="00B85FB3"/>
    <w:rsid w:val="00B86F35"/>
    <w:rsid w:val="00B870A7"/>
    <w:rsid w:val="00B91994"/>
    <w:rsid w:val="00B92377"/>
    <w:rsid w:val="00B933F8"/>
    <w:rsid w:val="00B937C7"/>
    <w:rsid w:val="00B93B72"/>
    <w:rsid w:val="00B94819"/>
    <w:rsid w:val="00B9484E"/>
    <w:rsid w:val="00B94A23"/>
    <w:rsid w:val="00B94E5F"/>
    <w:rsid w:val="00B94F2C"/>
    <w:rsid w:val="00B97109"/>
    <w:rsid w:val="00BA08F2"/>
    <w:rsid w:val="00BA0DFA"/>
    <w:rsid w:val="00BA14F0"/>
    <w:rsid w:val="00BA20EF"/>
    <w:rsid w:val="00BA2471"/>
    <w:rsid w:val="00BA2E38"/>
    <w:rsid w:val="00BA405A"/>
    <w:rsid w:val="00BA463C"/>
    <w:rsid w:val="00BA48CE"/>
    <w:rsid w:val="00BA5F6F"/>
    <w:rsid w:val="00BA6407"/>
    <w:rsid w:val="00BA7162"/>
    <w:rsid w:val="00BB41A6"/>
    <w:rsid w:val="00BB4740"/>
    <w:rsid w:val="00BB53CD"/>
    <w:rsid w:val="00BB555D"/>
    <w:rsid w:val="00BB5D58"/>
    <w:rsid w:val="00BB602B"/>
    <w:rsid w:val="00BB6790"/>
    <w:rsid w:val="00BB715F"/>
    <w:rsid w:val="00BB7E29"/>
    <w:rsid w:val="00BC0339"/>
    <w:rsid w:val="00BC0C85"/>
    <w:rsid w:val="00BC0E3E"/>
    <w:rsid w:val="00BC16B4"/>
    <w:rsid w:val="00BC1CCF"/>
    <w:rsid w:val="00BC243F"/>
    <w:rsid w:val="00BC34C3"/>
    <w:rsid w:val="00BC50FE"/>
    <w:rsid w:val="00BC55E8"/>
    <w:rsid w:val="00BC5F38"/>
    <w:rsid w:val="00BC72FC"/>
    <w:rsid w:val="00BC7709"/>
    <w:rsid w:val="00BD4595"/>
    <w:rsid w:val="00BD4937"/>
    <w:rsid w:val="00BD7138"/>
    <w:rsid w:val="00BD7ABB"/>
    <w:rsid w:val="00BD7B7D"/>
    <w:rsid w:val="00BE0858"/>
    <w:rsid w:val="00BE08AA"/>
    <w:rsid w:val="00BE10B9"/>
    <w:rsid w:val="00BE115E"/>
    <w:rsid w:val="00BE1560"/>
    <w:rsid w:val="00BE17EF"/>
    <w:rsid w:val="00BE1CDF"/>
    <w:rsid w:val="00BE1E02"/>
    <w:rsid w:val="00BE2F93"/>
    <w:rsid w:val="00BE434B"/>
    <w:rsid w:val="00BE4526"/>
    <w:rsid w:val="00BE49F2"/>
    <w:rsid w:val="00BE55A6"/>
    <w:rsid w:val="00BE66E9"/>
    <w:rsid w:val="00BE6925"/>
    <w:rsid w:val="00BE6EBD"/>
    <w:rsid w:val="00BE7F0C"/>
    <w:rsid w:val="00BF02D8"/>
    <w:rsid w:val="00BF07BE"/>
    <w:rsid w:val="00BF18AB"/>
    <w:rsid w:val="00BF1CD4"/>
    <w:rsid w:val="00BF1FBE"/>
    <w:rsid w:val="00BF2142"/>
    <w:rsid w:val="00BF2655"/>
    <w:rsid w:val="00BF479B"/>
    <w:rsid w:val="00BF4AA6"/>
    <w:rsid w:val="00BF4AAC"/>
    <w:rsid w:val="00BF4C4B"/>
    <w:rsid w:val="00BF5F8C"/>
    <w:rsid w:val="00BF7C60"/>
    <w:rsid w:val="00C00B39"/>
    <w:rsid w:val="00C01456"/>
    <w:rsid w:val="00C03047"/>
    <w:rsid w:val="00C03C3E"/>
    <w:rsid w:val="00C047F1"/>
    <w:rsid w:val="00C055EF"/>
    <w:rsid w:val="00C056F8"/>
    <w:rsid w:val="00C05740"/>
    <w:rsid w:val="00C05D30"/>
    <w:rsid w:val="00C07DD9"/>
    <w:rsid w:val="00C1170B"/>
    <w:rsid w:val="00C134D5"/>
    <w:rsid w:val="00C137C2"/>
    <w:rsid w:val="00C1383D"/>
    <w:rsid w:val="00C1412E"/>
    <w:rsid w:val="00C15F1A"/>
    <w:rsid w:val="00C161A4"/>
    <w:rsid w:val="00C1642C"/>
    <w:rsid w:val="00C1685C"/>
    <w:rsid w:val="00C16E18"/>
    <w:rsid w:val="00C17DE1"/>
    <w:rsid w:val="00C20076"/>
    <w:rsid w:val="00C20C17"/>
    <w:rsid w:val="00C238AA"/>
    <w:rsid w:val="00C24328"/>
    <w:rsid w:val="00C24818"/>
    <w:rsid w:val="00C2621D"/>
    <w:rsid w:val="00C2639D"/>
    <w:rsid w:val="00C26502"/>
    <w:rsid w:val="00C27124"/>
    <w:rsid w:val="00C271AA"/>
    <w:rsid w:val="00C3126B"/>
    <w:rsid w:val="00C32B67"/>
    <w:rsid w:val="00C3315D"/>
    <w:rsid w:val="00C33605"/>
    <w:rsid w:val="00C336EF"/>
    <w:rsid w:val="00C347D2"/>
    <w:rsid w:val="00C35316"/>
    <w:rsid w:val="00C358A9"/>
    <w:rsid w:val="00C359F8"/>
    <w:rsid w:val="00C35E6C"/>
    <w:rsid w:val="00C374E3"/>
    <w:rsid w:val="00C41134"/>
    <w:rsid w:val="00C42B6E"/>
    <w:rsid w:val="00C42E66"/>
    <w:rsid w:val="00C441DA"/>
    <w:rsid w:val="00C4489D"/>
    <w:rsid w:val="00C44CEA"/>
    <w:rsid w:val="00C45447"/>
    <w:rsid w:val="00C456B5"/>
    <w:rsid w:val="00C461BD"/>
    <w:rsid w:val="00C471C1"/>
    <w:rsid w:val="00C479AF"/>
    <w:rsid w:val="00C47A42"/>
    <w:rsid w:val="00C47B9D"/>
    <w:rsid w:val="00C51817"/>
    <w:rsid w:val="00C52764"/>
    <w:rsid w:val="00C536DD"/>
    <w:rsid w:val="00C53A45"/>
    <w:rsid w:val="00C547E3"/>
    <w:rsid w:val="00C54916"/>
    <w:rsid w:val="00C56CBD"/>
    <w:rsid w:val="00C57C0D"/>
    <w:rsid w:val="00C60A1D"/>
    <w:rsid w:val="00C6110F"/>
    <w:rsid w:val="00C626A3"/>
    <w:rsid w:val="00C6560D"/>
    <w:rsid w:val="00C66B73"/>
    <w:rsid w:val="00C6768E"/>
    <w:rsid w:val="00C70175"/>
    <w:rsid w:val="00C72E74"/>
    <w:rsid w:val="00C74341"/>
    <w:rsid w:val="00C7546C"/>
    <w:rsid w:val="00C761C5"/>
    <w:rsid w:val="00C8003E"/>
    <w:rsid w:val="00C81AAE"/>
    <w:rsid w:val="00C81C78"/>
    <w:rsid w:val="00C8229B"/>
    <w:rsid w:val="00C8469F"/>
    <w:rsid w:val="00C87A1E"/>
    <w:rsid w:val="00C87EF1"/>
    <w:rsid w:val="00C9041E"/>
    <w:rsid w:val="00C908C6"/>
    <w:rsid w:val="00C908F8"/>
    <w:rsid w:val="00C917B5"/>
    <w:rsid w:val="00C935F0"/>
    <w:rsid w:val="00C943B0"/>
    <w:rsid w:val="00C95753"/>
    <w:rsid w:val="00C95979"/>
    <w:rsid w:val="00C96CC4"/>
    <w:rsid w:val="00C9772D"/>
    <w:rsid w:val="00CA07E0"/>
    <w:rsid w:val="00CA13CD"/>
    <w:rsid w:val="00CA2195"/>
    <w:rsid w:val="00CA2D0F"/>
    <w:rsid w:val="00CA3B8A"/>
    <w:rsid w:val="00CA40C5"/>
    <w:rsid w:val="00CA4DBF"/>
    <w:rsid w:val="00CA55DF"/>
    <w:rsid w:val="00CA5A73"/>
    <w:rsid w:val="00CA6AF9"/>
    <w:rsid w:val="00CA6DFA"/>
    <w:rsid w:val="00CB01A3"/>
    <w:rsid w:val="00CB091D"/>
    <w:rsid w:val="00CB0CA6"/>
    <w:rsid w:val="00CB12B2"/>
    <w:rsid w:val="00CB229E"/>
    <w:rsid w:val="00CB239B"/>
    <w:rsid w:val="00CB2B19"/>
    <w:rsid w:val="00CB2DF6"/>
    <w:rsid w:val="00CB4D7E"/>
    <w:rsid w:val="00CB6043"/>
    <w:rsid w:val="00CB6983"/>
    <w:rsid w:val="00CB7407"/>
    <w:rsid w:val="00CC1017"/>
    <w:rsid w:val="00CC10CA"/>
    <w:rsid w:val="00CC1DDA"/>
    <w:rsid w:val="00CC355A"/>
    <w:rsid w:val="00CC3EB1"/>
    <w:rsid w:val="00CC4AEB"/>
    <w:rsid w:val="00CC4BFE"/>
    <w:rsid w:val="00CC5A80"/>
    <w:rsid w:val="00CC664A"/>
    <w:rsid w:val="00CC66A2"/>
    <w:rsid w:val="00CC6F1A"/>
    <w:rsid w:val="00CC7CF8"/>
    <w:rsid w:val="00CD1436"/>
    <w:rsid w:val="00CD17AE"/>
    <w:rsid w:val="00CD1FE6"/>
    <w:rsid w:val="00CD4530"/>
    <w:rsid w:val="00CD48D1"/>
    <w:rsid w:val="00CD6397"/>
    <w:rsid w:val="00CD6C09"/>
    <w:rsid w:val="00CD6FDF"/>
    <w:rsid w:val="00CD71B0"/>
    <w:rsid w:val="00CE00F0"/>
    <w:rsid w:val="00CE04AF"/>
    <w:rsid w:val="00CE0A47"/>
    <w:rsid w:val="00CE29E1"/>
    <w:rsid w:val="00CE499E"/>
    <w:rsid w:val="00CE7899"/>
    <w:rsid w:val="00CF0EA4"/>
    <w:rsid w:val="00CF0EAD"/>
    <w:rsid w:val="00CF1689"/>
    <w:rsid w:val="00CF1930"/>
    <w:rsid w:val="00CF1BC8"/>
    <w:rsid w:val="00CF1D0B"/>
    <w:rsid w:val="00CF255B"/>
    <w:rsid w:val="00CF350C"/>
    <w:rsid w:val="00CF3D01"/>
    <w:rsid w:val="00CF4D37"/>
    <w:rsid w:val="00CF500A"/>
    <w:rsid w:val="00CF5884"/>
    <w:rsid w:val="00CF69DB"/>
    <w:rsid w:val="00CF7080"/>
    <w:rsid w:val="00D000FC"/>
    <w:rsid w:val="00D0044F"/>
    <w:rsid w:val="00D00537"/>
    <w:rsid w:val="00D02931"/>
    <w:rsid w:val="00D03053"/>
    <w:rsid w:val="00D03747"/>
    <w:rsid w:val="00D03F2E"/>
    <w:rsid w:val="00D04301"/>
    <w:rsid w:val="00D04E05"/>
    <w:rsid w:val="00D050C5"/>
    <w:rsid w:val="00D05DAC"/>
    <w:rsid w:val="00D10740"/>
    <w:rsid w:val="00D107D5"/>
    <w:rsid w:val="00D11098"/>
    <w:rsid w:val="00D11413"/>
    <w:rsid w:val="00D14918"/>
    <w:rsid w:val="00D15631"/>
    <w:rsid w:val="00D176D9"/>
    <w:rsid w:val="00D200F6"/>
    <w:rsid w:val="00D20CA6"/>
    <w:rsid w:val="00D21E87"/>
    <w:rsid w:val="00D22032"/>
    <w:rsid w:val="00D22777"/>
    <w:rsid w:val="00D22F79"/>
    <w:rsid w:val="00D24839"/>
    <w:rsid w:val="00D27C73"/>
    <w:rsid w:val="00D3174E"/>
    <w:rsid w:val="00D32CE4"/>
    <w:rsid w:val="00D332B3"/>
    <w:rsid w:val="00D33B22"/>
    <w:rsid w:val="00D341B8"/>
    <w:rsid w:val="00D34913"/>
    <w:rsid w:val="00D3621F"/>
    <w:rsid w:val="00D36ABA"/>
    <w:rsid w:val="00D37C24"/>
    <w:rsid w:val="00D37E94"/>
    <w:rsid w:val="00D420A3"/>
    <w:rsid w:val="00D4392D"/>
    <w:rsid w:val="00D43A1A"/>
    <w:rsid w:val="00D43EBB"/>
    <w:rsid w:val="00D45D10"/>
    <w:rsid w:val="00D512CD"/>
    <w:rsid w:val="00D51737"/>
    <w:rsid w:val="00D52F7F"/>
    <w:rsid w:val="00D52FB7"/>
    <w:rsid w:val="00D541DF"/>
    <w:rsid w:val="00D54425"/>
    <w:rsid w:val="00D54845"/>
    <w:rsid w:val="00D5574E"/>
    <w:rsid w:val="00D55FBE"/>
    <w:rsid w:val="00D564DC"/>
    <w:rsid w:val="00D57BA1"/>
    <w:rsid w:val="00D61138"/>
    <w:rsid w:val="00D62B3E"/>
    <w:rsid w:val="00D630A5"/>
    <w:rsid w:val="00D63BC7"/>
    <w:rsid w:val="00D640DF"/>
    <w:rsid w:val="00D646CE"/>
    <w:rsid w:val="00D664B8"/>
    <w:rsid w:val="00D66711"/>
    <w:rsid w:val="00D703B1"/>
    <w:rsid w:val="00D70B25"/>
    <w:rsid w:val="00D71C2D"/>
    <w:rsid w:val="00D72332"/>
    <w:rsid w:val="00D7326B"/>
    <w:rsid w:val="00D73536"/>
    <w:rsid w:val="00D7406C"/>
    <w:rsid w:val="00D74CDD"/>
    <w:rsid w:val="00D74F9D"/>
    <w:rsid w:val="00D754B6"/>
    <w:rsid w:val="00D75F8B"/>
    <w:rsid w:val="00D76914"/>
    <w:rsid w:val="00D76B15"/>
    <w:rsid w:val="00D81486"/>
    <w:rsid w:val="00D821AA"/>
    <w:rsid w:val="00D824E0"/>
    <w:rsid w:val="00D82DC1"/>
    <w:rsid w:val="00D8437B"/>
    <w:rsid w:val="00D84D65"/>
    <w:rsid w:val="00D860F6"/>
    <w:rsid w:val="00D861C8"/>
    <w:rsid w:val="00D87A75"/>
    <w:rsid w:val="00D92285"/>
    <w:rsid w:val="00D93910"/>
    <w:rsid w:val="00D947D7"/>
    <w:rsid w:val="00D94FD8"/>
    <w:rsid w:val="00D95A29"/>
    <w:rsid w:val="00D96667"/>
    <w:rsid w:val="00D970F0"/>
    <w:rsid w:val="00D9752E"/>
    <w:rsid w:val="00DA1275"/>
    <w:rsid w:val="00DA1530"/>
    <w:rsid w:val="00DA2786"/>
    <w:rsid w:val="00DA4D4C"/>
    <w:rsid w:val="00DA65C7"/>
    <w:rsid w:val="00DA6CD4"/>
    <w:rsid w:val="00DA797B"/>
    <w:rsid w:val="00DB2D16"/>
    <w:rsid w:val="00DB2E0D"/>
    <w:rsid w:val="00DB3452"/>
    <w:rsid w:val="00DB3A0B"/>
    <w:rsid w:val="00DB3DB1"/>
    <w:rsid w:val="00DB4351"/>
    <w:rsid w:val="00DB4FEF"/>
    <w:rsid w:val="00DB5E27"/>
    <w:rsid w:val="00DC02D2"/>
    <w:rsid w:val="00DC1807"/>
    <w:rsid w:val="00DC2992"/>
    <w:rsid w:val="00DC36DA"/>
    <w:rsid w:val="00DC46FE"/>
    <w:rsid w:val="00DC513A"/>
    <w:rsid w:val="00DC60CF"/>
    <w:rsid w:val="00DC7307"/>
    <w:rsid w:val="00DC7B7F"/>
    <w:rsid w:val="00DC7DD4"/>
    <w:rsid w:val="00DC7E7C"/>
    <w:rsid w:val="00DD09A9"/>
    <w:rsid w:val="00DD0BA2"/>
    <w:rsid w:val="00DD1B11"/>
    <w:rsid w:val="00DD1D0A"/>
    <w:rsid w:val="00DD2250"/>
    <w:rsid w:val="00DD24B7"/>
    <w:rsid w:val="00DD26E8"/>
    <w:rsid w:val="00DD3735"/>
    <w:rsid w:val="00DD500B"/>
    <w:rsid w:val="00DD5FEE"/>
    <w:rsid w:val="00DD7319"/>
    <w:rsid w:val="00DD73E6"/>
    <w:rsid w:val="00DE0BEF"/>
    <w:rsid w:val="00DE10C1"/>
    <w:rsid w:val="00DE17E7"/>
    <w:rsid w:val="00DE1C4E"/>
    <w:rsid w:val="00DE23FA"/>
    <w:rsid w:val="00DE264E"/>
    <w:rsid w:val="00DE2960"/>
    <w:rsid w:val="00DE2995"/>
    <w:rsid w:val="00DE2F70"/>
    <w:rsid w:val="00DE3994"/>
    <w:rsid w:val="00DE3C86"/>
    <w:rsid w:val="00DE3CDD"/>
    <w:rsid w:val="00DE40E5"/>
    <w:rsid w:val="00DE4546"/>
    <w:rsid w:val="00DE4D34"/>
    <w:rsid w:val="00DE5384"/>
    <w:rsid w:val="00DE567D"/>
    <w:rsid w:val="00DE5D5A"/>
    <w:rsid w:val="00DE61ED"/>
    <w:rsid w:val="00DE6954"/>
    <w:rsid w:val="00DE7273"/>
    <w:rsid w:val="00DE7A48"/>
    <w:rsid w:val="00DE7CEC"/>
    <w:rsid w:val="00DF0039"/>
    <w:rsid w:val="00DF0860"/>
    <w:rsid w:val="00DF16D7"/>
    <w:rsid w:val="00DF1997"/>
    <w:rsid w:val="00DF4721"/>
    <w:rsid w:val="00DF655F"/>
    <w:rsid w:val="00DF76E9"/>
    <w:rsid w:val="00E0056C"/>
    <w:rsid w:val="00E01040"/>
    <w:rsid w:val="00E01904"/>
    <w:rsid w:val="00E026F0"/>
    <w:rsid w:val="00E02AD5"/>
    <w:rsid w:val="00E02F2D"/>
    <w:rsid w:val="00E03A50"/>
    <w:rsid w:val="00E046E3"/>
    <w:rsid w:val="00E0538A"/>
    <w:rsid w:val="00E066E5"/>
    <w:rsid w:val="00E06998"/>
    <w:rsid w:val="00E0780F"/>
    <w:rsid w:val="00E078F8"/>
    <w:rsid w:val="00E07992"/>
    <w:rsid w:val="00E103F5"/>
    <w:rsid w:val="00E1085A"/>
    <w:rsid w:val="00E11097"/>
    <w:rsid w:val="00E11812"/>
    <w:rsid w:val="00E133C5"/>
    <w:rsid w:val="00E13846"/>
    <w:rsid w:val="00E1439B"/>
    <w:rsid w:val="00E14430"/>
    <w:rsid w:val="00E1577B"/>
    <w:rsid w:val="00E16ACB"/>
    <w:rsid w:val="00E1741E"/>
    <w:rsid w:val="00E201CA"/>
    <w:rsid w:val="00E221E8"/>
    <w:rsid w:val="00E23626"/>
    <w:rsid w:val="00E248AD"/>
    <w:rsid w:val="00E27AAB"/>
    <w:rsid w:val="00E300C1"/>
    <w:rsid w:val="00E324E5"/>
    <w:rsid w:val="00E32B85"/>
    <w:rsid w:val="00E3368A"/>
    <w:rsid w:val="00E34780"/>
    <w:rsid w:val="00E35D5B"/>
    <w:rsid w:val="00E3706D"/>
    <w:rsid w:val="00E37532"/>
    <w:rsid w:val="00E41122"/>
    <w:rsid w:val="00E4183A"/>
    <w:rsid w:val="00E41C87"/>
    <w:rsid w:val="00E426C5"/>
    <w:rsid w:val="00E4305F"/>
    <w:rsid w:val="00E457C6"/>
    <w:rsid w:val="00E4587F"/>
    <w:rsid w:val="00E45986"/>
    <w:rsid w:val="00E4688B"/>
    <w:rsid w:val="00E50938"/>
    <w:rsid w:val="00E50B76"/>
    <w:rsid w:val="00E51568"/>
    <w:rsid w:val="00E5206A"/>
    <w:rsid w:val="00E52289"/>
    <w:rsid w:val="00E532F0"/>
    <w:rsid w:val="00E53802"/>
    <w:rsid w:val="00E5421C"/>
    <w:rsid w:val="00E553BB"/>
    <w:rsid w:val="00E56521"/>
    <w:rsid w:val="00E57210"/>
    <w:rsid w:val="00E5775B"/>
    <w:rsid w:val="00E604CD"/>
    <w:rsid w:val="00E60885"/>
    <w:rsid w:val="00E61596"/>
    <w:rsid w:val="00E62770"/>
    <w:rsid w:val="00E64750"/>
    <w:rsid w:val="00E65185"/>
    <w:rsid w:val="00E651DF"/>
    <w:rsid w:val="00E65D44"/>
    <w:rsid w:val="00E66539"/>
    <w:rsid w:val="00E67453"/>
    <w:rsid w:val="00E70DF6"/>
    <w:rsid w:val="00E71138"/>
    <w:rsid w:val="00E71E7C"/>
    <w:rsid w:val="00E720FC"/>
    <w:rsid w:val="00E72143"/>
    <w:rsid w:val="00E73B04"/>
    <w:rsid w:val="00E741E6"/>
    <w:rsid w:val="00E759FA"/>
    <w:rsid w:val="00E76029"/>
    <w:rsid w:val="00E76BA4"/>
    <w:rsid w:val="00E76FEA"/>
    <w:rsid w:val="00E77187"/>
    <w:rsid w:val="00E77DA2"/>
    <w:rsid w:val="00E83745"/>
    <w:rsid w:val="00E84773"/>
    <w:rsid w:val="00E86396"/>
    <w:rsid w:val="00E868FF"/>
    <w:rsid w:val="00E86A9F"/>
    <w:rsid w:val="00E901EE"/>
    <w:rsid w:val="00E90317"/>
    <w:rsid w:val="00E90C73"/>
    <w:rsid w:val="00E9118E"/>
    <w:rsid w:val="00E925E6"/>
    <w:rsid w:val="00E946F3"/>
    <w:rsid w:val="00E95549"/>
    <w:rsid w:val="00E964A1"/>
    <w:rsid w:val="00E96A9F"/>
    <w:rsid w:val="00EA056A"/>
    <w:rsid w:val="00EA0F15"/>
    <w:rsid w:val="00EA2190"/>
    <w:rsid w:val="00EA3BFC"/>
    <w:rsid w:val="00EA3EDA"/>
    <w:rsid w:val="00EA41A7"/>
    <w:rsid w:val="00EA6AC9"/>
    <w:rsid w:val="00EA6DA9"/>
    <w:rsid w:val="00EA7C8F"/>
    <w:rsid w:val="00EB0D49"/>
    <w:rsid w:val="00EB182A"/>
    <w:rsid w:val="00EB19F2"/>
    <w:rsid w:val="00EB1DE4"/>
    <w:rsid w:val="00EB20B0"/>
    <w:rsid w:val="00EB2F7A"/>
    <w:rsid w:val="00EB2F8B"/>
    <w:rsid w:val="00EB3EDC"/>
    <w:rsid w:val="00EB5127"/>
    <w:rsid w:val="00EB51A0"/>
    <w:rsid w:val="00EB542C"/>
    <w:rsid w:val="00EB58F2"/>
    <w:rsid w:val="00EB620B"/>
    <w:rsid w:val="00EB6543"/>
    <w:rsid w:val="00EB6816"/>
    <w:rsid w:val="00EB6E80"/>
    <w:rsid w:val="00EC19D5"/>
    <w:rsid w:val="00EC34CF"/>
    <w:rsid w:val="00EC3CC2"/>
    <w:rsid w:val="00EC40A0"/>
    <w:rsid w:val="00EC5F1B"/>
    <w:rsid w:val="00EC6CF8"/>
    <w:rsid w:val="00EC7E2C"/>
    <w:rsid w:val="00ED0CA7"/>
    <w:rsid w:val="00ED11B4"/>
    <w:rsid w:val="00ED1D27"/>
    <w:rsid w:val="00ED36FC"/>
    <w:rsid w:val="00ED3787"/>
    <w:rsid w:val="00ED4154"/>
    <w:rsid w:val="00ED4772"/>
    <w:rsid w:val="00ED4BCF"/>
    <w:rsid w:val="00ED4F3C"/>
    <w:rsid w:val="00EE03F9"/>
    <w:rsid w:val="00EE040C"/>
    <w:rsid w:val="00EE2D8B"/>
    <w:rsid w:val="00EE7D1D"/>
    <w:rsid w:val="00EF1872"/>
    <w:rsid w:val="00EF1BB4"/>
    <w:rsid w:val="00EF4D9B"/>
    <w:rsid w:val="00EF51DD"/>
    <w:rsid w:val="00EF5A6A"/>
    <w:rsid w:val="00EF5E71"/>
    <w:rsid w:val="00EF6D48"/>
    <w:rsid w:val="00EF6EDF"/>
    <w:rsid w:val="00F0103F"/>
    <w:rsid w:val="00F01A18"/>
    <w:rsid w:val="00F024CD"/>
    <w:rsid w:val="00F02B15"/>
    <w:rsid w:val="00F04D24"/>
    <w:rsid w:val="00F04EE7"/>
    <w:rsid w:val="00F0549B"/>
    <w:rsid w:val="00F05EAF"/>
    <w:rsid w:val="00F060B7"/>
    <w:rsid w:val="00F06925"/>
    <w:rsid w:val="00F07927"/>
    <w:rsid w:val="00F100EA"/>
    <w:rsid w:val="00F10529"/>
    <w:rsid w:val="00F1059C"/>
    <w:rsid w:val="00F1212D"/>
    <w:rsid w:val="00F12821"/>
    <w:rsid w:val="00F12DFC"/>
    <w:rsid w:val="00F15990"/>
    <w:rsid w:val="00F17545"/>
    <w:rsid w:val="00F17F52"/>
    <w:rsid w:val="00F2026F"/>
    <w:rsid w:val="00F206D2"/>
    <w:rsid w:val="00F20FFB"/>
    <w:rsid w:val="00F21C28"/>
    <w:rsid w:val="00F25A64"/>
    <w:rsid w:val="00F268D7"/>
    <w:rsid w:val="00F26E20"/>
    <w:rsid w:val="00F31791"/>
    <w:rsid w:val="00F33CA9"/>
    <w:rsid w:val="00F33E1C"/>
    <w:rsid w:val="00F341A0"/>
    <w:rsid w:val="00F349CB"/>
    <w:rsid w:val="00F3586F"/>
    <w:rsid w:val="00F35AB6"/>
    <w:rsid w:val="00F35EE8"/>
    <w:rsid w:val="00F35FDC"/>
    <w:rsid w:val="00F3662B"/>
    <w:rsid w:val="00F378DD"/>
    <w:rsid w:val="00F41C8B"/>
    <w:rsid w:val="00F42A5F"/>
    <w:rsid w:val="00F433FF"/>
    <w:rsid w:val="00F4398A"/>
    <w:rsid w:val="00F43BAF"/>
    <w:rsid w:val="00F44661"/>
    <w:rsid w:val="00F44A8D"/>
    <w:rsid w:val="00F45ECC"/>
    <w:rsid w:val="00F51755"/>
    <w:rsid w:val="00F526B3"/>
    <w:rsid w:val="00F55E6A"/>
    <w:rsid w:val="00F56CE9"/>
    <w:rsid w:val="00F56EB2"/>
    <w:rsid w:val="00F578CD"/>
    <w:rsid w:val="00F604E2"/>
    <w:rsid w:val="00F610B5"/>
    <w:rsid w:val="00F6205F"/>
    <w:rsid w:val="00F621D9"/>
    <w:rsid w:val="00F6269C"/>
    <w:rsid w:val="00F6310F"/>
    <w:rsid w:val="00F631B5"/>
    <w:rsid w:val="00F64E3B"/>
    <w:rsid w:val="00F64F66"/>
    <w:rsid w:val="00F6574A"/>
    <w:rsid w:val="00F65FEC"/>
    <w:rsid w:val="00F6689B"/>
    <w:rsid w:val="00F67010"/>
    <w:rsid w:val="00F6778B"/>
    <w:rsid w:val="00F67F85"/>
    <w:rsid w:val="00F701B1"/>
    <w:rsid w:val="00F70422"/>
    <w:rsid w:val="00F70FD4"/>
    <w:rsid w:val="00F72025"/>
    <w:rsid w:val="00F72927"/>
    <w:rsid w:val="00F7362B"/>
    <w:rsid w:val="00F73924"/>
    <w:rsid w:val="00F74FD4"/>
    <w:rsid w:val="00F75375"/>
    <w:rsid w:val="00F75A35"/>
    <w:rsid w:val="00F75FA7"/>
    <w:rsid w:val="00F76C06"/>
    <w:rsid w:val="00F77399"/>
    <w:rsid w:val="00F82F93"/>
    <w:rsid w:val="00F82FEA"/>
    <w:rsid w:val="00F84230"/>
    <w:rsid w:val="00F86AA9"/>
    <w:rsid w:val="00F86FF3"/>
    <w:rsid w:val="00F904C6"/>
    <w:rsid w:val="00F9218B"/>
    <w:rsid w:val="00F921B7"/>
    <w:rsid w:val="00F93DF7"/>
    <w:rsid w:val="00F94015"/>
    <w:rsid w:val="00F94C39"/>
    <w:rsid w:val="00F96A62"/>
    <w:rsid w:val="00F97016"/>
    <w:rsid w:val="00F971D5"/>
    <w:rsid w:val="00FA0137"/>
    <w:rsid w:val="00FA01B2"/>
    <w:rsid w:val="00FA026F"/>
    <w:rsid w:val="00FA0AC0"/>
    <w:rsid w:val="00FA2533"/>
    <w:rsid w:val="00FA39B5"/>
    <w:rsid w:val="00FA3CBD"/>
    <w:rsid w:val="00FA4DDC"/>
    <w:rsid w:val="00FA520F"/>
    <w:rsid w:val="00FA6A7E"/>
    <w:rsid w:val="00FA76B9"/>
    <w:rsid w:val="00FA783F"/>
    <w:rsid w:val="00FB1DB1"/>
    <w:rsid w:val="00FB380C"/>
    <w:rsid w:val="00FB4247"/>
    <w:rsid w:val="00FB4450"/>
    <w:rsid w:val="00FB492B"/>
    <w:rsid w:val="00FB5B42"/>
    <w:rsid w:val="00FB5C76"/>
    <w:rsid w:val="00FB6356"/>
    <w:rsid w:val="00FB66D6"/>
    <w:rsid w:val="00FB72ED"/>
    <w:rsid w:val="00FC0119"/>
    <w:rsid w:val="00FC035C"/>
    <w:rsid w:val="00FC0E9E"/>
    <w:rsid w:val="00FC1E7A"/>
    <w:rsid w:val="00FC421D"/>
    <w:rsid w:val="00FC60AD"/>
    <w:rsid w:val="00FC75A2"/>
    <w:rsid w:val="00FC7E25"/>
    <w:rsid w:val="00FD0156"/>
    <w:rsid w:val="00FD129E"/>
    <w:rsid w:val="00FD2DA2"/>
    <w:rsid w:val="00FD3C31"/>
    <w:rsid w:val="00FD7B07"/>
    <w:rsid w:val="00FE0292"/>
    <w:rsid w:val="00FE060A"/>
    <w:rsid w:val="00FE0716"/>
    <w:rsid w:val="00FE124F"/>
    <w:rsid w:val="00FE1C96"/>
    <w:rsid w:val="00FE428D"/>
    <w:rsid w:val="00FE6275"/>
    <w:rsid w:val="00FE7F1A"/>
    <w:rsid w:val="00FF091E"/>
    <w:rsid w:val="00FF2DAD"/>
    <w:rsid w:val="00FF33BC"/>
    <w:rsid w:val="00FF38D8"/>
    <w:rsid w:val="00FF3BF4"/>
    <w:rsid w:val="00FF55BB"/>
    <w:rsid w:val="00FF6F75"/>
    <w:rsid w:val="00FF7F24"/>
    <w:rsid w:val="00F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753268"/>
  <w15:docId w15:val="{CF0F6ABA-2559-4D9E-8848-D94CD5507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B20C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unhideWhenUsed/>
    <w:rsid w:val="00D95A2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95A29"/>
    <w:rPr>
      <w:sz w:val="18"/>
      <w:szCs w:val="18"/>
    </w:rPr>
  </w:style>
  <w:style w:type="paragraph" w:styleId="Title">
    <w:name w:val="Title"/>
    <w:basedOn w:val="Normal"/>
    <w:next w:val="Normal"/>
    <w:link w:val="TitleChar"/>
    <w:qFormat/>
    <w:rsid w:val="00D95A2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D95A2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0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67922">
          <w:marLeft w:val="0"/>
          <w:marRight w:val="0"/>
          <w:marTop w:val="0"/>
          <w:marBottom w:val="0"/>
          <w:divBdr>
            <w:top w:val="single" w:sz="6" w:space="0" w:color="5C6F83"/>
            <w:left w:val="single" w:sz="6" w:space="0" w:color="5C6F83"/>
            <w:bottom w:val="none" w:sz="0" w:space="0" w:color="auto"/>
            <w:right w:val="none" w:sz="0" w:space="0" w:color="auto"/>
          </w:divBdr>
          <w:divsChild>
            <w:div w:id="120948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50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147316">
                      <w:marLeft w:val="75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single" w:sz="36" w:space="0" w:color="E5E5E5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41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05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4365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12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78175">
          <w:marLeft w:val="0"/>
          <w:marRight w:val="0"/>
          <w:marTop w:val="0"/>
          <w:marBottom w:val="0"/>
          <w:divBdr>
            <w:top w:val="single" w:sz="6" w:space="0" w:color="5C6F83"/>
            <w:left w:val="single" w:sz="6" w:space="0" w:color="5C6F83"/>
            <w:bottom w:val="none" w:sz="0" w:space="0" w:color="auto"/>
            <w:right w:val="none" w:sz="0" w:space="0" w:color="auto"/>
          </w:divBdr>
          <w:divsChild>
            <w:div w:id="153604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40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579218">
                      <w:marLeft w:val="75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single" w:sz="36" w:space="0" w:color="E5E5E5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556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718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8731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5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Richard Weitz is Senior Fellow and Director of the Center for Political-Military Analysis at Hudson Institute</vt:lpstr>
    </vt:vector>
  </TitlesOfParts>
  <Company>Hewlett-Packard</Company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Richard Weitz is Senior Fellow and Director of the Center for Political-Military Analysis at Hudson Institute</dc:title>
  <dc:subject/>
  <dc:creator>weitz</dc:creator>
  <cp:keywords/>
  <cp:lastModifiedBy>Nicole Peterson</cp:lastModifiedBy>
  <cp:revision>2</cp:revision>
  <dcterms:created xsi:type="dcterms:W3CDTF">2019-05-07T15:47:00Z</dcterms:created>
  <dcterms:modified xsi:type="dcterms:W3CDTF">2019-05-07T15:47:00Z</dcterms:modified>
</cp:coreProperties>
</file>