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1CE0" w14:textId="252BC647" w:rsidR="000A2C2A" w:rsidRDefault="00FB7D2B" w:rsidP="00FB7D2B">
      <w:pPr>
        <w:pStyle w:val="Title"/>
        <w:spacing w:after="240"/>
      </w:pPr>
      <w:r>
        <w:t>Hilton Root Bio</w:t>
      </w:r>
    </w:p>
    <w:p w14:paraId="795401AB" w14:textId="77777777" w:rsidR="00FB7D2B" w:rsidRPr="00FB7D2B" w:rsidRDefault="00FB7D2B" w:rsidP="00FB7D2B">
      <w:pPr>
        <w:jc w:val="both"/>
        <w:rPr>
          <w:rFonts w:ascii="Arial" w:hAnsi="Arial" w:cs="Arial"/>
          <w:color w:val="000000" w:themeColor="text1"/>
          <w:sz w:val="22"/>
          <w:szCs w:val="22"/>
        </w:rPr>
      </w:pPr>
      <w:r w:rsidRPr="00FB7D2B">
        <w:rPr>
          <w:color w:val="000000" w:themeColor="text1"/>
          <w:sz w:val="22"/>
          <w:szCs w:val="22"/>
        </w:rPr>
        <w:t xml:space="preserve">Dr. Hilton Root teaches political economy at George Mason University, the </w:t>
      </w:r>
      <w:proofErr w:type="spellStart"/>
      <w:r w:rsidRPr="00FB7D2B">
        <w:rPr>
          <w:color w:val="000000" w:themeColor="text1"/>
          <w:sz w:val="22"/>
          <w:szCs w:val="22"/>
        </w:rPr>
        <w:t>Schar</w:t>
      </w:r>
      <w:proofErr w:type="spellEnd"/>
      <w:r w:rsidRPr="00FB7D2B">
        <w:rPr>
          <w:color w:val="000000" w:themeColor="text1"/>
          <w:sz w:val="22"/>
          <w:szCs w:val="22"/>
        </w:rPr>
        <w:t xml:space="preserve"> School of Public Policy and Government. Other academic appointments include the University of International Business and Economics (Beijing), King’s College London, the California Institute of Technology, University of Pennsylvania, and Stanford University. He advises the US Department of the Treasury, the Asian Development Bank, the UNDP and the World Bank and has authored more than 200 publications, including ten books. </w:t>
      </w:r>
    </w:p>
    <w:p w14:paraId="1B62578E" w14:textId="77777777" w:rsidR="00FB7D2B" w:rsidRPr="00FB7D2B" w:rsidRDefault="00FB7D2B">
      <w:pPr>
        <w:rPr>
          <w:b/>
          <w:bCs/>
        </w:rPr>
      </w:pPr>
      <w:bookmarkStart w:id="0" w:name="_GoBack"/>
      <w:bookmarkEnd w:id="0"/>
    </w:p>
    <w:sectPr w:rsidR="00FB7D2B" w:rsidRPr="00FB7D2B"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2B"/>
    <w:rsid w:val="000A2C2A"/>
    <w:rsid w:val="00D4607E"/>
    <w:rsid w:val="00FB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4D9EA"/>
  <w15:chartTrackingRefBased/>
  <w15:docId w15:val="{70AE3D7E-6938-034A-9BD4-6CA3972D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D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2019-07-08T15:45:00Z</dcterms:created>
  <dcterms:modified xsi:type="dcterms:W3CDTF">2019-07-08T15:47:00Z</dcterms:modified>
</cp:coreProperties>
</file>