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8706D" w14:textId="77777777" w:rsidR="00343841" w:rsidRPr="008D5DFD" w:rsidRDefault="00343841" w:rsidP="00343841">
      <w:pPr>
        <w:spacing w:line="240" w:lineRule="auto"/>
        <w:contextualSpacing/>
        <w:jc w:val="center"/>
        <w:rPr>
          <w:b/>
        </w:rPr>
      </w:pPr>
      <w:bookmarkStart w:id="0" w:name="_Hlk36043095"/>
      <w:bookmarkStart w:id="1" w:name="_Hlk37427429"/>
      <w:r w:rsidRPr="008D5DFD">
        <w:rPr>
          <w:b/>
        </w:rPr>
        <w:t>PROF. JAMES GIORDANO, PH.D.</w:t>
      </w:r>
    </w:p>
    <w:p w14:paraId="27513DD7" w14:textId="77777777" w:rsidR="00343841" w:rsidRPr="006D3B20" w:rsidRDefault="00343841" w:rsidP="00343841">
      <w:pPr>
        <w:spacing w:line="240" w:lineRule="auto"/>
        <w:contextualSpacing/>
        <w:jc w:val="center"/>
        <w:rPr>
          <w:bCs/>
          <w:sz w:val="24"/>
          <w:szCs w:val="24"/>
        </w:rPr>
      </w:pPr>
    </w:p>
    <w:p w14:paraId="72BE1960" w14:textId="638586C2" w:rsidR="00343841" w:rsidRDefault="006D3B20" w:rsidP="00343841">
      <w:r>
        <w:rPr>
          <w:b/>
        </w:rPr>
        <w:t xml:space="preserve"> </w:t>
      </w:r>
      <w:r w:rsidR="00343841" w:rsidRPr="001912B3">
        <w:rPr>
          <w:b/>
        </w:rPr>
        <w:t>James Giordano, PhD</w:t>
      </w:r>
      <w:r w:rsidR="00FF1F0F">
        <w:rPr>
          <w:b/>
        </w:rPr>
        <w:t>,</w:t>
      </w:r>
      <w:r w:rsidR="00396E71">
        <w:rPr>
          <w:b/>
        </w:rPr>
        <w:t xml:space="preserve"> MPhil, </w:t>
      </w:r>
      <w:r w:rsidR="00FF1F0F">
        <w:rPr>
          <w:b/>
        </w:rPr>
        <w:t xml:space="preserve"> </w:t>
      </w:r>
      <w:r w:rsidR="00343841" w:rsidRPr="001912B3">
        <w:t>is Professor in the Departments of Neurology and Biochemistry</w:t>
      </w:r>
      <w:r w:rsidR="00B11096">
        <w:t>;</w:t>
      </w:r>
      <w:r w:rsidR="00343841" w:rsidRPr="001912B3">
        <w:t xml:space="preserve"> Chief of the </w:t>
      </w:r>
      <w:proofErr w:type="spellStart"/>
      <w:r w:rsidR="00343841" w:rsidRPr="001912B3">
        <w:t>Neuroethics</w:t>
      </w:r>
      <w:proofErr w:type="spellEnd"/>
      <w:r w:rsidR="00343841" w:rsidRPr="001912B3">
        <w:t xml:space="preserve"> Studies </w:t>
      </w:r>
      <w:r w:rsidR="002F01AC" w:rsidRPr="001912B3">
        <w:t xml:space="preserve">Program, </w:t>
      </w:r>
      <w:r w:rsidR="002F01AC">
        <w:t>Co</w:t>
      </w:r>
      <w:r w:rsidR="00343841" w:rsidRPr="001912B3">
        <w:t xml:space="preserve">-director of the Program in Science and Global </w:t>
      </w:r>
      <w:r w:rsidR="00B11096">
        <w:t xml:space="preserve">Health </w:t>
      </w:r>
      <w:r w:rsidR="00343841" w:rsidRPr="001912B3">
        <w:t>Law and Policy</w:t>
      </w:r>
      <w:r w:rsidR="002F01AC">
        <w:t xml:space="preserve">, and </w:t>
      </w:r>
      <w:r w:rsidR="00B11096">
        <w:t xml:space="preserve">Chair of the Sub-program in Military Medical Ethics of the Pellegrino Center for Clinical Bioethics </w:t>
      </w:r>
      <w:r w:rsidR="00343841" w:rsidRPr="001912B3">
        <w:t xml:space="preserve">at Georgetown University Medical Center.  </w:t>
      </w:r>
      <w:r w:rsidR="00CC1040">
        <w:t xml:space="preserve">He is </w:t>
      </w:r>
      <w:r w:rsidR="002B786D">
        <w:t>Senior Fellow of the Project on Bios</w:t>
      </w:r>
      <w:r w:rsidR="003D5EC7">
        <w:t>e</w:t>
      </w:r>
      <w:r w:rsidR="002B786D">
        <w:t>curity</w:t>
      </w:r>
      <w:r w:rsidR="00FF1F0F">
        <w:t>, Technology,</w:t>
      </w:r>
      <w:r w:rsidR="002B786D">
        <w:t xml:space="preserve"> and Ethics at the US Naval War College, Newport, RI; and consulting bioethicist </w:t>
      </w:r>
      <w:r w:rsidR="00CC1040">
        <w:t>to the US Defense Medical Ethics Committee</w:t>
      </w:r>
      <w:r w:rsidR="002B786D">
        <w:t xml:space="preserve">, currently </w:t>
      </w:r>
      <w:r w:rsidR="00CC1040">
        <w:t xml:space="preserve">addressing </w:t>
      </w:r>
      <w:r w:rsidR="00FF1F0F">
        <w:t xml:space="preserve">ethical issues in </w:t>
      </w:r>
      <w:r w:rsidR="002F01AC">
        <w:t xml:space="preserve">biosecurity and biomedical </w:t>
      </w:r>
      <w:r w:rsidR="00CC1040">
        <w:t>response</w:t>
      </w:r>
      <w:r w:rsidR="00FF1F0F">
        <w:t>s</w:t>
      </w:r>
      <w:r w:rsidR="00CC1040">
        <w:t xml:space="preserve"> to the COVID-19 crisis. As well</w:t>
      </w:r>
      <w:r w:rsidR="002B786D">
        <w:t>, he</w:t>
      </w:r>
      <w:r w:rsidR="00CC1040">
        <w:t xml:space="preserve"> </w:t>
      </w:r>
      <w:r w:rsidR="00343841" w:rsidRPr="001912B3">
        <w:t xml:space="preserve">chairs the </w:t>
      </w:r>
      <w:proofErr w:type="spellStart"/>
      <w:r w:rsidR="00343841" w:rsidRPr="001912B3">
        <w:t>Neuroethics</w:t>
      </w:r>
      <w:proofErr w:type="spellEnd"/>
      <w:r w:rsidR="00343841" w:rsidRPr="001912B3">
        <w:t xml:space="preserve"> Subprogram of the IEEE Brain Initiative; is </w:t>
      </w:r>
      <w:r w:rsidR="003D5EC7">
        <w:t>a</w:t>
      </w:r>
      <w:r w:rsidR="00343841" w:rsidRPr="001912B3">
        <w:t xml:space="preserve"> Fellow </w:t>
      </w:r>
      <w:r w:rsidR="003D5EC7">
        <w:t>of</w:t>
      </w:r>
      <w:r w:rsidR="00343841" w:rsidRPr="001912B3">
        <w:t xml:space="preserve"> the Defense Operations Cognitive Science section, SMA Branch, Joint Staff, </w:t>
      </w:r>
      <w:r w:rsidR="006B4163" w:rsidRPr="001912B3">
        <w:t>Pentagon; and</w:t>
      </w:r>
      <w:r w:rsidR="00343841" w:rsidRPr="001912B3">
        <w:t xml:space="preserve"> is </w:t>
      </w:r>
      <w:r w:rsidR="003D5EC7">
        <w:t xml:space="preserve">an </w:t>
      </w:r>
      <w:r w:rsidR="00343841" w:rsidRPr="001912B3">
        <w:t xml:space="preserve">appointed member of the </w:t>
      </w:r>
      <w:proofErr w:type="spellStart"/>
      <w:r w:rsidR="00343841" w:rsidRPr="001912B3">
        <w:t>Neuroethics</w:t>
      </w:r>
      <w:proofErr w:type="spellEnd"/>
      <w:r w:rsidR="00343841" w:rsidRPr="001912B3">
        <w:t xml:space="preserve">, Legal and Social Issues Advisory Panel of the Defense Advanced Research Projects Agency (DARPA).  He has previously served as Donovan Senior Fellow for Biosecurity at US Special Operations Command (USSOCOM); as Research Fellow and Task Leader of the EU-Human Brain Project Sub-Program on Dual-Use Brain Science; as an appointed member of the Department of Health and Human Services Secretary’s Advisory Committee on Human Research Protections (SACHRP); and as senior consultant to the </w:t>
      </w:r>
      <w:proofErr w:type="spellStart"/>
      <w:r w:rsidR="00343841" w:rsidRPr="001912B3">
        <w:t>Organisation</w:t>
      </w:r>
      <w:proofErr w:type="spellEnd"/>
      <w:r w:rsidR="00343841" w:rsidRPr="001912B3">
        <w:t xml:space="preserve"> for Economic Cooperation and Development Working Group on </w:t>
      </w:r>
      <w:r w:rsidR="00012D0D">
        <w:t xml:space="preserve">Dual-Use </w:t>
      </w:r>
      <w:r w:rsidR="006B4163">
        <w:t xml:space="preserve">of </w:t>
      </w:r>
      <w:r w:rsidR="00343841" w:rsidRPr="001912B3">
        <w:t xml:space="preserve">International </w:t>
      </w:r>
      <w:r w:rsidR="002F01AC">
        <w:t>Neuro</w:t>
      </w:r>
      <w:r w:rsidR="00343841" w:rsidRPr="001912B3">
        <w:t>technology.</w:t>
      </w:r>
    </w:p>
    <w:p w14:paraId="01E06187" w14:textId="0AE0D03B" w:rsidR="00343841" w:rsidRPr="001912B3" w:rsidRDefault="00343841" w:rsidP="00343841">
      <w:r>
        <w:t xml:space="preserve"> A Fulbright scholar, Dr. Giordano was awarded the JW Fulbright Visiting Professorship of Neuroscience and </w:t>
      </w:r>
      <w:proofErr w:type="spellStart"/>
      <w:r>
        <w:t>Neuroethics</w:t>
      </w:r>
      <w:proofErr w:type="spellEnd"/>
      <w:r>
        <w:t xml:space="preserve"> at the Ludwig-</w:t>
      </w:r>
      <w:proofErr w:type="spellStart"/>
      <w:r>
        <w:t>Maximilians</w:t>
      </w:r>
      <w:proofErr w:type="spellEnd"/>
      <w:r>
        <w:t xml:space="preserve"> University, Munich, GER, and currently is Distinguished Visiting Professor of Brain Science, Health Promotions, and Ethics at the Coburg University of Applied Sciences, Coburg, GER.</w:t>
      </w:r>
      <w:r w:rsidR="002F01AC">
        <w:t xml:space="preserve"> He was previously an International Fellow of the Centre for </w:t>
      </w:r>
      <w:proofErr w:type="spellStart"/>
      <w:r w:rsidR="002F01AC">
        <w:t>Neuroethics</w:t>
      </w:r>
      <w:proofErr w:type="spellEnd"/>
      <w:r w:rsidR="002F01AC">
        <w:t xml:space="preserve"> at the University of Oxford, UK.</w:t>
      </w:r>
    </w:p>
    <w:p w14:paraId="180A3004" w14:textId="699D9F78" w:rsidR="00343841" w:rsidRPr="001912B3" w:rsidRDefault="00343841" w:rsidP="00343841">
      <w:r w:rsidRPr="001912B3">
        <w:t xml:space="preserve">Prof. Giordano is </w:t>
      </w:r>
      <w:r>
        <w:t>the</w:t>
      </w:r>
      <w:r w:rsidRPr="001912B3">
        <w:t xml:space="preserve"> author of over 300 papers, 7 books, 21 book chapters, and </w:t>
      </w:r>
      <w:r w:rsidR="00FF1F0F">
        <w:t>20</w:t>
      </w:r>
      <w:r w:rsidRPr="001912B3">
        <w:t xml:space="preserve"> government white papers on brain science, national defense and ethics</w:t>
      </w:r>
      <w:r w:rsidR="00B11096">
        <w:t>. H</w:t>
      </w:r>
      <w:r w:rsidRPr="001912B3">
        <w:t xml:space="preserve">is book, </w:t>
      </w:r>
      <w:r w:rsidRPr="001912B3">
        <w:rPr>
          <w:i/>
          <w:iCs/>
        </w:rPr>
        <w:t>Neurotechnology in National Security and Defense: Practical Considerations, Neuroethical Concerns</w:t>
      </w:r>
      <w:r w:rsidRPr="001912B3">
        <w:t xml:space="preserve"> (2015, CRC Press) is widely </w:t>
      </w:r>
      <w:r w:rsidR="00012D0D">
        <w:t>regarded</w:t>
      </w:r>
      <w:r w:rsidRPr="001912B3">
        <w:t xml:space="preserve"> and used as a definitive work on the topic</w:t>
      </w:r>
      <w:r w:rsidR="00002C82">
        <w:t xml:space="preserve">. </w:t>
      </w:r>
      <w:r w:rsidR="00B11096">
        <w:t xml:space="preserve"> Prof. Giordano is a former US Naval officer, holding designations as an aerospace physiologist, research physiologist, and research psychologist, and served with the US Navy and Marine Corps.</w:t>
      </w:r>
      <w:r w:rsidR="00B11096" w:rsidRPr="00B11096">
        <w:t xml:space="preserve"> </w:t>
      </w:r>
      <w:r w:rsidR="00B11096" w:rsidRPr="001912B3">
        <w:t xml:space="preserve"> In recognition of his achievements he was elected to the European Academy of Science and Arts, and named an Overseas Fellow of the Royal Society of Medicine (UK).</w:t>
      </w:r>
    </w:p>
    <w:bookmarkEnd w:id="0"/>
    <w:p w14:paraId="481D4A6D" w14:textId="3605C8B7" w:rsidR="00A07167" w:rsidRDefault="00A07167" w:rsidP="000B5981">
      <w:pPr>
        <w:jc w:val="center"/>
      </w:pPr>
    </w:p>
    <w:p w14:paraId="16F1E51B" w14:textId="7B026A42" w:rsidR="000B5981" w:rsidRDefault="000B5981" w:rsidP="000B5981">
      <w:pPr>
        <w:jc w:val="center"/>
      </w:pPr>
      <w:r>
        <w:rPr>
          <w:noProof/>
        </w:rPr>
        <w:drawing>
          <wp:inline distT="0" distB="0" distL="0" distR="0" wp14:anchorId="26B36342" wp14:editId="771B9365">
            <wp:extent cx="164782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ordano Hi Res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554" cy="22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0B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41"/>
    <w:rsid w:val="00002C82"/>
    <w:rsid w:val="00012D0D"/>
    <w:rsid w:val="000B5981"/>
    <w:rsid w:val="002B786D"/>
    <w:rsid w:val="002F01AC"/>
    <w:rsid w:val="00343841"/>
    <w:rsid w:val="00396E71"/>
    <w:rsid w:val="003D5EC7"/>
    <w:rsid w:val="006B4163"/>
    <w:rsid w:val="006D3B20"/>
    <w:rsid w:val="008725F2"/>
    <w:rsid w:val="00A07167"/>
    <w:rsid w:val="00B11096"/>
    <w:rsid w:val="00B706B7"/>
    <w:rsid w:val="00CC1040"/>
    <w:rsid w:val="00E44B00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43CC"/>
  <w15:chartTrackingRefBased/>
  <w15:docId w15:val="{C0642534-A3B4-47C8-8FD0-5C6B85AD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2020-04-11T18:13:00Z</dcterms:created>
  <dcterms:modified xsi:type="dcterms:W3CDTF">2020-04-27T17:51:00Z</dcterms:modified>
</cp:coreProperties>
</file>