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6F390" w14:textId="273B2C9D" w:rsidR="009B2953" w:rsidRDefault="009B2953" w:rsidP="009B2953">
      <w:pPr>
        <w:pStyle w:val="Title"/>
        <w:rPr>
          <w:rFonts w:eastAsia="Times New Roman"/>
        </w:rPr>
      </w:pPr>
      <w:r>
        <w:rPr>
          <w:rFonts w:eastAsia="Times New Roman"/>
        </w:rPr>
        <w:t>Dustin Homer Bio</w:t>
      </w:r>
    </w:p>
    <w:p w14:paraId="7E1D7646" w14:textId="77777777" w:rsidR="009B2953" w:rsidRDefault="009B2953" w:rsidP="009B2953">
      <w:pPr>
        <w:rPr>
          <w:rFonts w:ascii="-webkit-standard" w:eastAsia="Times New Roman" w:hAnsi="-webkit-standard" w:cs="Times New Roman"/>
          <w:color w:val="000000"/>
          <w:sz w:val="27"/>
          <w:szCs w:val="27"/>
        </w:rPr>
      </w:pPr>
    </w:p>
    <w:p w14:paraId="7DDE5B46" w14:textId="788AC110" w:rsidR="009B2953" w:rsidRPr="009B2953" w:rsidRDefault="009B2953" w:rsidP="009B2953">
      <w:pPr>
        <w:jc w:val="both"/>
        <w:rPr>
          <w:rFonts w:ascii="Times New Roman" w:eastAsia="Times New Roman" w:hAnsi="Times New Roman" w:cs="Times New Roman"/>
        </w:rPr>
      </w:pPr>
      <w:r w:rsidRPr="009B2953">
        <w:rPr>
          <w:rFonts w:ascii="-webkit-standard" w:eastAsia="Times New Roman" w:hAnsi="-webkit-standard" w:cs="Times New Roman"/>
          <w:color w:val="000000"/>
          <w:sz w:val="27"/>
          <w:szCs w:val="27"/>
        </w:rPr>
        <w:t xml:space="preserve">Dustin Homer is an executive at </w:t>
      </w:r>
      <w:proofErr w:type="spellStart"/>
      <w:r w:rsidRPr="009B2953">
        <w:rPr>
          <w:rFonts w:ascii="-webkit-standard" w:eastAsia="Times New Roman" w:hAnsi="-webkit-standard" w:cs="Times New Roman"/>
          <w:color w:val="000000"/>
          <w:sz w:val="27"/>
          <w:szCs w:val="27"/>
        </w:rPr>
        <w:t>Fraym</w:t>
      </w:r>
      <w:proofErr w:type="spellEnd"/>
      <w:r w:rsidRPr="009B2953">
        <w:rPr>
          <w:rFonts w:ascii="-webkit-standard" w:eastAsia="Times New Roman" w:hAnsi="-webkit-standard" w:cs="Times New Roman"/>
          <w:color w:val="000000"/>
          <w:sz w:val="27"/>
          <w:szCs w:val="27"/>
        </w:rPr>
        <w:t xml:space="preserve"> and was one of the firm's first employees. He leads the business development function, with a particular focus on defense and security missions. He also leads </w:t>
      </w:r>
      <w:proofErr w:type="spellStart"/>
      <w:r w:rsidRPr="009B2953">
        <w:rPr>
          <w:rFonts w:ascii="-webkit-standard" w:eastAsia="Times New Roman" w:hAnsi="-webkit-standard" w:cs="Times New Roman"/>
          <w:color w:val="000000"/>
          <w:sz w:val="27"/>
          <w:szCs w:val="27"/>
        </w:rPr>
        <w:t>Fraym's</w:t>
      </w:r>
      <w:proofErr w:type="spellEnd"/>
      <w:r w:rsidRPr="009B2953">
        <w:rPr>
          <w:rFonts w:ascii="-webkit-standard" w:eastAsia="Times New Roman" w:hAnsi="-webkit-standard" w:cs="Times New Roman"/>
          <w:color w:val="000000"/>
          <w:sz w:val="27"/>
          <w:szCs w:val="27"/>
        </w:rPr>
        <w:t xml:space="preserve"> growth in other areas, including global development and private industry. Prior to </w:t>
      </w:r>
      <w:proofErr w:type="spellStart"/>
      <w:r w:rsidRPr="009B2953">
        <w:rPr>
          <w:rFonts w:ascii="-webkit-standard" w:eastAsia="Times New Roman" w:hAnsi="-webkit-standard" w:cs="Times New Roman"/>
          <w:color w:val="000000"/>
          <w:sz w:val="27"/>
          <w:szCs w:val="27"/>
        </w:rPr>
        <w:t>Fraym</w:t>
      </w:r>
      <w:proofErr w:type="spellEnd"/>
      <w:r w:rsidRPr="009B2953">
        <w:rPr>
          <w:rFonts w:ascii="-webkit-standard" w:eastAsia="Times New Roman" w:hAnsi="-webkit-standard" w:cs="Times New Roman"/>
          <w:color w:val="000000"/>
          <w:sz w:val="27"/>
          <w:szCs w:val="27"/>
        </w:rPr>
        <w:t>, Dustin worked in the global development field. He ran data management and analytics programs with governments in Africa and South Asia, managed impact evaluations for development programs around the world, and founded and led a humanitarian organization in Haiti. Dustin has degrees in economics from Johns Hopkins University and political science from Brigham Young University. </w:t>
      </w:r>
    </w:p>
    <w:p w14:paraId="14E35842"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53"/>
    <w:rsid w:val="002334E8"/>
    <w:rsid w:val="00880FD1"/>
    <w:rsid w:val="009B2953"/>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CA228"/>
  <w15:chartTrackingRefBased/>
  <w15:docId w15:val="{B8EB9A60-12F4-4D41-8AF6-0B3CC65E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9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9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9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2020-07-21T21:49:00Z</dcterms:created>
  <dcterms:modified xsi:type="dcterms:W3CDTF">2020-07-21T21:49:00Z</dcterms:modified>
</cp:coreProperties>
</file>