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AF296" w14:textId="77777777" w:rsidR="00356D34" w:rsidRPr="00356D34" w:rsidRDefault="00356D34" w:rsidP="00356D34">
      <w:pPr>
        <w:spacing w:before="100" w:beforeAutospacing="1" w:after="100" w:afterAutospacing="1"/>
        <w:jc w:val="both"/>
        <w:outlineLvl w:val="0"/>
        <w:rPr>
          <w:rFonts w:ascii="Times New Roman" w:eastAsia="Times New Roman" w:hAnsi="Times New Roman" w:cs="Times New Roman"/>
          <w:b/>
          <w:bCs/>
          <w:kern w:val="36"/>
          <w:sz w:val="48"/>
          <w:szCs w:val="48"/>
        </w:rPr>
      </w:pPr>
      <w:r w:rsidRPr="00356D34">
        <w:rPr>
          <w:rFonts w:ascii="Times New Roman" w:eastAsia="Times New Roman" w:hAnsi="Times New Roman" w:cs="Times New Roman"/>
          <w:b/>
          <w:bCs/>
          <w:kern w:val="36"/>
          <w:sz w:val="48"/>
          <w:szCs w:val="48"/>
        </w:rPr>
        <w:t xml:space="preserve">Dr. </w:t>
      </w:r>
      <w:proofErr w:type="spellStart"/>
      <w:r w:rsidRPr="00356D34">
        <w:rPr>
          <w:rFonts w:ascii="Times New Roman" w:eastAsia="Times New Roman" w:hAnsi="Times New Roman" w:cs="Times New Roman"/>
          <w:b/>
          <w:bCs/>
          <w:kern w:val="36"/>
          <w:sz w:val="48"/>
          <w:szCs w:val="48"/>
        </w:rPr>
        <w:t>Haroro</w:t>
      </w:r>
      <w:proofErr w:type="spellEnd"/>
      <w:r w:rsidRPr="00356D34">
        <w:rPr>
          <w:rFonts w:ascii="Times New Roman" w:eastAsia="Times New Roman" w:hAnsi="Times New Roman" w:cs="Times New Roman"/>
          <w:b/>
          <w:bCs/>
          <w:kern w:val="36"/>
          <w:sz w:val="48"/>
          <w:szCs w:val="48"/>
        </w:rPr>
        <w:t xml:space="preserve"> J. Ingram</w:t>
      </w:r>
    </w:p>
    <w:p w14:paraId="4365C708" w14:textId="3344F2DC" w:rsidR="00356D34" w:rsidRPr="00356D34" w:rsidRDefault="00356D34" w:rsidP="00356D34">
      <w:pPr>
        <w:jc w:val="both"/>
        <w:rPr>
          <w:rFonts w:ascii="Times New Roman" w:eastAsia="Times New Roman" w:hAnsi="Times New Roman" w:cs="Times New Roman"/>
        </w:rPr>
      </w:pPr>
      <w:r w:rsidRPr="00356D34">
        <w:rPr>
          <w:rFonts w:ascii="Times New Roman" w:eastAsia="Times New Roman" w:hAnsi="Times New Roman" w:cs="Times New Roman"/>
        </w:rPr>
        <w:t>Title:</w:t>
      </w:r>
      <w:r>
        <w:rPr>
          <w:rFonts w:ascii="Times New Roman" w:eastAsia="Times New Roman" w:hAnsi="Times New Roman" w:cs="Times New Roman"/>
        </w:rPr>
        <w:t xml:space="preserve"> </w:t>
      </w:r>
      <w:r w:rsidRPr="00356D34">
        <w:rPr>
          <w:rFonts w:ascii="Times New Roman" w:eastAsia="Times New Roman" w:hAnsi="Times New Roman" w:cs="Times New Roman"/>
        </w:rPr>
        <w:t>Senior Research Fellow</w:t>
      </w:r>
    </w:p>
    <w:p w14:paraId="0B3F3ED0" w14:textId="750C4998" w:rsidR="00356D34" w:rsidRPr="00356D34" w:rsidRDefault="00356D34" w:rsidP="00356D34">
      <w:pPr>
        <w:jc w:val="both"/>
        <w:rPr>
          <w:rFonts w:ascii="Times New Roman" w:eastAsia="Times New Roman" w:hAnsi="Times New Roman" w:cs="Times New Roman"/>
        </w:rPr>
      </w:pPr>
      <w:r w:rsidRPr="00356D34">
        <w:rPr>
          <w:rFonts w:ascii="Times New Roman" w:eastAsia="Times New Roman" w:hAnsi="Times New Roman" w:cs="Times New Roman"/>
        </w:rPr>
        <w:t>Email:</w:t>
      </w:r>
      <w:r>
        <w:rPr>
          <w:rFonts w:ascii="Times New Roman" w:eastAsia="Times New Roman" w:hAnsi="Times New Roman" w:cs="Times New Roman"/>
        </w:rPr>
        <w:t xml:space="preserve"> </w:t>
      </w:r>
      <w:hyperlink r:id="rId4" w:history="1">
        <w:r w:rsidRPr="00356D34">
          <w:rPr>
            <w:rStyle w:val="Hyperlink"/>
            <w:rFonts w:ascii="Times New Roman" w:eastAsia="Times New Roman" w:hAnsi="Times New Roman" w:cs="Times New Roman"/>
          </w:rPr>
          <w:t>haroro_ingram@gwu.edu</w:t>
        </w:r>
      </w:hyperlink>
    </w:p>
    <w:p w14:paraId="14597AB2" w14:textId="77777777" w:rsidR="00356D34" w:rsidRPr="00356D34" w:rsidRDefault="00356D34" w:rsidP="00356D34">
      <w:pPr>
        <w:spacing w:before="100" w:beforeAutospacing="1" w:after="100" w:afterAutospacing="1"/>
        <w:jc w:val="both"/>
        <w:rPr>
          <w:rFonts w:ascii="Times New Roman" w:eastAsia="Times New Roman" w:hAnsi="Times New Roman" w:cs="Times New Roman"/>
        </w:rPr>
      </w:pPr>
      <w:r w:rsidRPr="00356D34">
        <w:rPr>
          <w:rFonts w:ascii="Times New Roman" w:eastAsia="Times New Roman" w:hAnsi="Times New Roman" w:cs="Times New Roman"/>
        </w:rPr>
        <w:t xml:space="preserve">Dr. </w:t>
      </w:r>
      <w:proofErr w:type="spellStart"/>
      <w:r w:rsidRPr="00356D34">
        <w:rPr>
          <w:rFonts w:ascii="Times New Roman" w:eastAsia="Times New Roman" w:hAnsi="Times New Roman" w:cs="Times New Roman"/>
        </w:rPr>
        <w:t>Haroro</w:t>
      </w:r>
      <w:proofErr w:type="spellEnd"/>
      <w:r w:rsidRPr="00356D34">
        <w:rPr>
          <w:rFonts w:ascii="Times New Roman" w:eastAsia="Times New Roman" w:hAnsi="Times New Roman" w:cs="Times New Roman"/>
        </w:rPr>
        <w:t xml:space="preserve"> J. Ingram is a senior research fellow with George Washington University’s Program on Extremism. His research primarily focuses on the role of propaganda and charismatic leadership in the evolution and appeal of violent non-state political movements; militant Islamist propaganda targeting English-speaking audiences; and the role of strategic communications in national security operations, strategy and policy, particularly in the areas of counterterrorism and countering violent extremism. Ingram’s work draws heavily on primary source materials, most of which is collected during field research in countries across the Middle East, South and Southeast Asia. He currently runs several in-country applied research projects in these regions mostly focused on enhancing civil society CVE capabilities. Ingram’s research has been published in </w:t>
      </w:r>
      <w:r w:rsidRPr="00356D34">
        <w:rPr>
          <w:rFonts w:ascii="Times New Roman" w:eastAsia="Times New Roman" w:hAnsi="Times New Roman" w:cs="Times New Roman"/>
          <w:i/>
          <w:iCs/>
        </w:rPr>
        <w:t>Studies in Conflict and Terrorism</w:t>
      </w:r>
      <w:r w:rsidRPr="00356D34">
        <w:rPr>
          <w:rFonts w:ascii="Times New Roman" w:eastAsia="Times New Roman" w:hAnsi="Times New Roman" w:cs="Times New Roman"/>
        </w:rPr>
        <w:t xml:space="preserve">, </w:t>
      </w:r>
      <w:r w:rsidRPr="00356D34">
        <w:rPr>
          <w:rFonts w:ascii="Times New Roman" w:eastAsia="Times New Roman" w:hAnsi="Times New Roman" w:cs="Times New Roman"/>
          <w:i/>
          <w:iCs/>
        </w:rPr>
        <w:t>Australian</w:t>
      </w:r>
      <w:r w:rsidRPr="00356D34">
        <w:rPr>
          <w:rFonts w:ascii="Times New Roman" w:eastAsia="Times New Roman" w:hAnsi="Times New Roman" w:cs="Times New Roman"/>
        </w:rPr>
        <w:t xml:space="preserve"> </w:t>
      </w:r>
      <w:r w:rsidRPr="00356D34">
        <w:rPr>
          <w:rFonts w:ascii="Times New Roman" w:eastAsia="Times New Roman" w:hAnsi="Times New Roman" w:cs="Times New Roman"/>
          <w:i/>
          <w:iCs/>
        </w:rPr>
        <w:t>Journal of Political Science</w:t>
      </w:r>
      <w:r w:rsidRPr="00356D34">
        <w:rPr>
          <w:rFonts w:ascii="Times New Roman" w:eastAsia="Times New Roman" w:hAnsi="Times New Roman" w:cs="Times New Roman"/>
        </w:rPr>
        <w:t xml:space="preserve">, </w:t>
      </w:r>
      <w:r w:rsidRPr="00356D34">
        <w:rPr>
          <w:rFonts w:ascii="Times New Roman" w:eastAsia="Times New Roman" w:hAnsi="Times New Roman" w:cs="Times New Roman"/>
          <w:i/>
          <w:iCs/>
        </w:rPr>
        <w:t>RUSI Journal</w:t>
      </w:r>
      <w:r w:rsidRPr="00356D34">
        <w:rPr>
          <w:rFonts w:ascii="Times New Roman" w:eastAsia="Times New Roman" w:hAnsi="Times New Roman" w:cs="Times New Roman"/>
        </w:rPr>
        <w:t xml:space="preserve">, </w:t>
      </w:r>
      <w:r w:rsidRPr="00356D34">
        <w:rPr>
          <w:rFonts w:ascii="Times New Roman" w:eastAsia="Times New Roman" w:hAnsi="Times New Roman" w:cs="Times New Roman"/>
          <w:i/>
          <w:iCs/>
        </w:rPr>
        <w:t>Australian Journal of International Affairs</w:t>
      </w:r>
      <w:r w:rsidRPr="00356D34">
        <w:rPr>
          <w:rFonts w:ascii="Times New Roman" w:eastAsia="Times New Roman" w:hAnsi="Times New Roman" w:cs="Times New Roman"/>
        </w:rPr>
        <w:t xml:space="preserve">, </w:t>
      </w:r>
      <w:r w:rsidRPr="00356D34">
        <w:rPr>
          <w:rFonts w:ascii="Times New Roman" w:eastAsia="Times New Roman" w:hAnsi="Times New Roman" w:cs="Times New Roman"/>
          <w:i/>
          <w:iCs/>
        </w:rPr>
        <w:t>War on the</w:t>
      </w:r>
      <w:r w:rsidRPr="00356D34">
        <w:rPr>
          <w:rFonts w:ascii="Times New Roman" w:eastAsia="Times New Roman" w:hAnsi="Times New Roman" w:cs="Times New Roman"/>
        </w:rPr>
        <w:t xml:space="preserve"> </w:t>
      </w:r>
      <w:r w:rsidRPr="00356D34">
        <w:rPr>
          <w:rFonts w:ascii="Times New Roman" w:eastAsia="Times New Roman" w:hAnsi="Times New Roman" w:cs="Times New Roman"/>
          <w:i/>
          <w:iCs/>
        </w:rPr>
        <w:t>Rocks</w:t>
      </w:r>
      <w:r w:rsidRPr="00356D34">
        <w:rPr>
          <w:rFonts w:ascii="Times New Roman" w:eastAsia="Times New Roman" w:hAnsi="Times New Roman" w:cs="Times New Roman"/>
        </w:rPr>
        <w:t xml:space="preserve">, </w:t>
      </w:r>
      <w:r w:rsidRPr="00356D34">
        <w:rPr>
          <w:rFonts w:ascii="Times New Roman" w:eastAsia="Times New Roman" w:hAnsi="Times New Roman" w:cs="Times New Roman"/>
          <w:i/>
          <w:iCs/>
        </w:rPr>
        <w:t>The Atlantic</w:t>
      </w:r>
      <w:r w:rsidRPr="00356D34">
        <w:rPr>
          <w:rFonts w:ascii="Times New Roman" w:eastAsia="Times New Roman" w:hAnsi="Times New Roman" w:cs="Times New Roman"/>
        </w:rPr>
        <w:t xml:space="preserve">, </w:t>
      </w:r>
      <w:r w:rsidRPr="00356D34">
        <w:rPr>
          <w:rFonts w:ascii="Times New Roman" w:eastAsia="Times New Roman" w:hAnsi="Times New Roman" w:cs="Times New Roman"/>
          <w:i/>
          <w:iCs/>
        </w:rPr>
        <w:t>The National Interest</w:t>
      </w:r>
      <w:r w:rsidRPr="00356D34">
        <w:rPr>
          <w:rFonts w:ascii="Times New Roman" w:eastAsia="Times New Roman" w:hAnsi="Times New Roman" w:cs="Times New Roman"/>
        </w:rPr>
        <w:t xml:space="preserve"> and </w:t>
      </w:r>
      <w:r w:rsidRPr="00356D34">
        <w:rPr>
          <w:rFonts w:ascii="Times New Roman" w:eastAsia="Times New Roman" w:hAnsi="Times New Roman" w:cs="Times New Roman"/>
          <w:i/>
          <w:iCs/>
        </w:rPr>
        <w:t>The Washington Post</w:t>
      </w:r>
      <w:r w:rsidRPr="00356D34">
        <w:rPr>
          <w:rFonts w:ascii="Times New Roman" w:eastAsia="Times New Roman" w:hAnsi="Times New Roman" w:cs="Times New Roman"/>
        </w:rPr>
        <w:t xml:space="preserve"> amongst others.</w:t>
      </w:r>
    </w:p>
    <w:p w14:paraId="47C4BCEE" w14:textId="77777777" w:rsidR="00356D34" w:rsidRPr="00356D34" w:rsidRDefault="00356D34" w:rsidP="00356D34">
      <w:pPr>
        <w:spacing w:before="100" w:beforeAutospacing="1" w:after="100" w:afterAutospacing="1"/>
        <w:jc w:val="both"/>
        <w:rPr>
          <w:rFonts w:ascii="Times New Roman" w:eastAsia="Times New Roman" w:hAnsi="Times New Roman" w:cs="Times New Roman"/>
        </w:rPr>
      </w:pPr>
      <w:r w:rsidRPr="00356D34">
        <w:rPr>
          <w:rFonts w:ascii="Times New Roman" w:eastAsia="Times New Roman" w:hAnsi="Times New Roman" w:cs="Times New Roman"/>
        </w:rPr>
        <w:t xml:space="preserve">He has been a visiting fellow with institutions such as the International Centre for </w:t>
      </w:r>
      <w:proofErr w:type="gramStart"/>
      <w:r w:rsidRPr="00356D34">
        <w:rPr>
          <w:rFonts w:ascii="Times New Roman" w:eastAsia="Times New Roman" w:hAnsi="Times New Roman" w:cs="Times New Roman"/>
        </w:rPr>
        <w:t>Counter-Terrorism</w:t>
      </w:r>
      <w:proofErr w:type="gramEnd"/>
      <w:r w:rsidRPr="00356D34">
        <w:rPr>
          <w:rFonts w:ascii="Times New Roman" w:eastAsia="Times New Roman" w:hAnsi="Times New Roman" w:cs="Times New Roman"/>
        </w:rPr>
        <w:t xml:space="preserve"> (The Hague), the Naval Postgraduate School’s Defense Analysis Department (Monterey) and the Australian National University’s Department of International Relations (Canberra). A former national security practitioner, Ingram regularly consults across government, private and civil society sectors.</w:t>
      </w:r>
    </w:p>
    <w:p w14:paraId="3B25BBC9"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34"/>
    <w:rsid w:val="002334E8"/>
    <w:rsid w:val="00356D34"/>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2E00D"/>
  <w15:chartTrackingRefBased/>
  <w15:docId w15:val="{3CF60A44-FDA8-6448-809F-33683A45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6D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D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6D34"/>
    <w:rPr>
      <w:color w:val="0000FF"/>
      <w:u w:val="single"/>
    </w:rPr>
  </w:style>
  <w:style w:type="paragraph" w:styleId="NormalWeb">
    <w:name w:val="Normal (Web)"/>
    <w:basedOn w:val="Normal"/>
    <w:uiPriority w:val="99"/>
    <w:semiHidden/>
    <w:unhideWhenUsed/>
    <w:rsid w:val="00356D3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56D34"/>
    <w:rPr>
      <w:i/>
      <w:iCs/>
    </w:rPr>
  </w:style>
  <w:style w:type="character" w:styleId="UnresolvedMention">
    <w:name w:val="Unresolved Mention"/>
    <w:basedOn w:val="DefaultParagraphFont"/>
    <w:uiPriority w:val="99"/>
    <w:semiHidden/>
    <w:unhideWhenUsed/>
    <w:rsid w:val="0035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134467">
      <w:bodyDiv w:val="1"/>
      <w:marLeft w:val="0"/>
      <w:marRight w:val="0"/>
      <w:marTop w:val="0"/>
      <w:marBottom w:val="0"/>
      <w:divBdr>
        <w:top w:val="none" w:sz="0" w:space="0" w:color="auto"/>
        <w:left w:val="none" w:sz="0" w:space="0" w:color="auto"/>
        <w:bottom w:val="none" w:sz="0" w:space="0" w:color="auto"/>
        <w:right w:val="none" w:sz="0" w:space="0" w:color="auto"/>
      </w:divBdr>
      <w:divsChild>
        <w:div w:id="540091350">
          <w:marLeft w:val="0"/>
          <w:marRight w:val="0"/>
          <w:marTop w:val="0"/>
          <w:marBottom w:val="0"/>
          <w:divBdr>
            <w:top w:val="none" w:sz="0" w:space="0" w:color="auto"/>
            <w:left w:val="none" w:sz="0" w:space="0" w:color="auto"/>
            <w:bottom w:val="none" w:sz="0" w:space="0" w:color="auto"/>
            <w:right w:val="none" w:sz="0" w:space="0" w:color="auto"/>
          </w:divBdr>
        </w:div>
        <w:div w:id="101536463">
          <w:marLeft w:val="0"/>
          <w:marRight w:val="0"/>
          <w:marTop w:val="0"/>
          <w:marBottom w:val="0"/>
          <w:divBdr>
            <w:top w:val="none" w:sz="0" w:space="0" w:color="auto"/>
            <w:left w:val="none" w:sz="0" w:space="0" w:color="auto"/>
            <w:bottom w:val="none" w:sz="0" w:space="0" w:color="auto"/>
            <w:right w:val="none" w:sz="0" w:space="0" w:color="auto"/>
          </w:divBdr>
          <w:divsChild>
            <w:div w:id="1259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oro_ingram@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2020-08-24T20:49:00Z</dcterms:created>
  <dcterms:modified xsi:type="dcterms:W3CDTF">2020-08-24T20:50:00Z</dcterms:modified>
</cp:coreProperties>
</file>