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E70E9" w14:textId="2FF3773B" w:rsidR="00281C08" w:rsidRDefault="00281C08" w:rsidP="00281C08">
      <w:pPr>
        <w:pStyle w:val="Title"/>
        <w:jc w:val="both"/>
        <w:rPr>
          <w:rFonts w:eastAsia="Times New Roman"/>
        </w:rPr>
      </w:pPr>
      <w:r>
        <w:rPr>
          <w:rFonts w:eastAsia="Times New Roman"/>
        </w:rPr>
        <w:t xml:space="preserve">Mark Montgomery and Robert </w:t>
      </w:r>
      <w:proofErr w:type="spellStart"/>
      <w:r>
        <w:rPr>
          <w:rFonts w:eastAsia="Times New Roman"/>
        </w:rPr>
        <w:t>Morgus</w:t>
      </w:r>
      <w:proofErr w:type="spellEnd"/>
      <w:r>
        <w:rPr>
          <w:rFonts w:eastAsia="Times New Roman"/>
        </w:rPr>
        <w:t xml:space="preserve"> Bios</w:t>
      </w:r>
    </w:p>
    <w:p w14:paraId="54A7549D" w14:textId="77777777" w:rsidR="00281C08" w:rsidRDefault="00281C08" w:rsidP="00281C08">
      <w:pPr>
        <w:rPr>
          <w:rFonts w:ascii="-webkit-standard" w:eastAsia="Times New Roman" w:hAnsi="-webkit-standard" w:cs="Times New Roman"/>
          <w:b/>
          <w:bCs/>
          <w:color w:val="000000"/>
        </w:rPr>
      </w:pPr>
    </w:p>
    <w:p w14:paraId="640EF6CA" w14:textId="77777777" w:rsidR="00A670A0" w:rsidRDefault="00A670A0" w:rsidP="00A670A0">
      <w:pPr>
        <w:jc w:val="both"/>
        <w:rPr>
          <w:rFonts w:ascii="Calibri" w:eastAsia="Times New Roman" w:hAnsi="Calibri" w:cs="Calibri"/>
          <w:b/>
          <w:bCs/>
          <w:color w:val="000000"/>
        </w:rPr>
      </w:pPr>
    </w:p>
    <w:p w14:paraId="0472B235" w14:textId="55B6E228" w:rsidR="00A670A0" w:rsidRPr="00A670A0" w:rsidRDefault="00A670A0" w:rsidP="00A670A0">
      <w:pPr>
        <w:jc w:val="both"/>
        <w:rPr>
          <w:rFonts w:ascii="Calibri" w:eastAsia="Times New Roman" w:hAnsi="Calibri" w:cs="Calibri"/>
        </w:rPr>
      </w:pPr>
      <w:r w:rsidRPr="00A670A0">
        <w:rPr>
          <w:rFonts w:ascii="Calibri" w:eastAsia="Times New Roman" w:hAnsi="Calibri" w:cs="Calibri"/>
          <w:b/>
          <w:bCs/>
          <w:color w:val="000000"/>
        </w:rPr>
        <w:t>Mark Montgomery</w:t>
      </w:r>
      <w:r w:rsidRPr="00A670A0">
        <w:rPr>
          <w:rFonts w:ascii="Calibri" w:eastAsia="Times New Roman" w:hAnsi="Calibri" w:cs="Calibri"/>
          <w:color w:val="000000"/>
        </w:rPr>
        <w:t xml:space="preserve"> serves as the Senior Advisor to the Chairmen of the Cyberspace Solarium Commission and was previously the Executive Director. He is also the Senior Director of the Center on Cyber and Technology Innovation and a Senior Fellow at the Foundation for Defense of Democracies. He previously served as Policy Director for the Senate Armed Services Committee under the leadership of Senator John S. McCain and completed 32 years as a nuclear trained surface warfare officer in the U.S. Navy, retiring as a Rear Admiral in 2017. </w:t>
      </w:r>
    </w:p>
    <w:p w14:paraId="26C3904E" w14:textId="79F6FEEF" w:rsidR="00281C08" w:rsidRDefault="00281C08" w:rsidP="00281C08">
      <w:pPr>
        <w:jc w:val="both"/>
        <w:rPr>
          <w:rFonts w:ascii="Calibri" w:eastAsia="Times New Roman" w:hAnsi="Calibri" w:cs="Calibri"/>
          <w:color w:val="000000"/>
        </w:rPr>
      </w:pPr>
    </w:p>
    <w:p w14:paraId="139EFF5A" w14:textId="77777777" w:rsidR="00A670A0" w:rsidRPr="00281C08" w:rsidRDefault="00A670A0" w:rsidP="00281C08">
      <w:pPr>
        <w:jc w:val="both"/>
        <w:rPr>
          <w:rFonts w:ascii="Calibri" w:eastAsia="Times New Roman" w:hAnsi="Calibri" w:cs="Calibri"/>
          <w:color w:val="000000"/>
        </w:rPr>
      </w:pPr>
    </w:p>
    <w:p w14:paraId="3783BA8E" w14:textId="77777777" w:rsidR="00281C08" w:rsidRPr="00281C08" w:rsidRDefault="00281C08" w:rsidP="00281C08">
      <w:pPr>
        <w:jc w:val="both"/>
        <w:rPr>
          <w:rFonts w:ascii="Calibri" w:eastAsia="Times New Roman" w:hAnsi="Calibri" w:cs="Calibri"/>
          <w:color w:val="000000"/>
        </w:rPr>
      </w:pPr>
      <w:r w:rsidRPr="00281C08">
        <w:rPr>
          <w:rFonts w:ascii="Calibri" w:eastAsia="Times New Roman" w:hAnsi="Calibri" w:cs="Calibri"/>
          <w:b/>
          <w:bCs/>
          <w:color w:val="000000"/>
        </w:rPr>
        <w:t xml:space="preserve">Robert </w:t>
      </w:r>
      <w:proofErr w:type="spellStart"/>
      <w:r w:rsidRPr="00281C08">
        <w:rPr>
          <w:rFonts w:ascii="Calibri" w:eastAsia="Times New Roman" w:hAnsi="Calibri" w:cs="Calibri"/>
          <w:b/>
          <w:bCs/>
          <w:color w:val="000000"/>
        </w:rPr>
        <w:t>Morgus</w:t>
      </w:r>
      <w:proofErr w:type="spellEnd"/>
      <w:r w:rsidRPr="00281C08">
        <w:rPr>
          <w:rFonts w:ascii="Calibri" w:eastAsia="Times New Roman" w:hAnsi="Calibri" w:cs="Calibri"/>
          <w:color w:val="000000"/>
        </w:rPr>
        <w:t xml:space="preserve"> is a Senior Director for the US Cyberspace Solarium Commission. At the Commission, </w:t>
      </w:r>
      <w:proofErr w:type="spellStart"/>
      <w:r w:rsidRPr="00281C08">
        <w:rPr>
          <w:rFonts w:ascii="Calibri" w:eastAsia="Times New Roman" w:hAnsi="Calibri" w:cs="Calibri"/>
          <w:color w:val="000000"/>
        </w:rPr>
        <w:t>Morgus</w:t>
      </w:r>
      <w:proofErr w:type="spellEnd"/>
      <w:r w:rsidRPr="00281C08">
        <w:rPr>
          <w:rFonts w:ascii="Calibri" w:eastAsia="Times New Roman" w:hAnsi="Calibri" w:cs="Calibri"/>
          <w:color w:val="000000"/>
        </w:rPr>
        <w:t xml:space="preserve"> has led the development of the ecosystem pillar of the Commission's final report and served as the lead writer for the Pandemic White Paper and the Supply Chain White Paper. Prior to his work for the Commission, he helped build New America's Cybersecurity Initiative, where he headed the organization's international cyber policy work. While at New America, his research focused on mechanisms to counter the spread of offensive cyber capability, cybersecurity and international governance, and Russian internet doctrine. He has authored reports on international cybersecurity norms, internet governance, cybersecurity insurance, amongst others. </w:t>
      </w:r>
      <w:proofErr w:type="spellStart"/>
      <w:r w:rsidRPr="00281C08">
        <w:rPr>
          <w:rFonts w:ascii="Calibri" w:eastAsia="Times New Roman" w:hAnsi="Calibri" w:cs="Calibri"/>
          <w:color w:val="000000"/>
        </w:rPr>
        <w:t>Morgus</w:t>
      </w:r>
      <w:proofErr w:type="spellEnd"/>
      <w:r w:rsidRPr="00281C08">
        <w:rPr>
          <w:rFonts w:ascii="Calibri" w:eastAsia="Times New Roman" w:hAnsi="Calibri" w:cs="Calibri"/>
          <w:color w:val="000000"/>
        </w:rPr>
        <w:t xml:space="preserve"> has spoken about cybersecurity at a number of international forums including NATO’s </w:t>
      </w:r>
      <w:proofErr w:type="spellStart"/>
      <w:r w:rsidRPr="00281C08">
        <w:rPr>
          <w:rFonts w:ascii="Calibri" w:eastAsia="Times New Roman" w:hAnsi="Calibri" w:cs="Calibri"/>
          <w:color w:val="000000"/>
        </w:rPr>
        <w:t>CyCon</w:t>
      </w:r>
      <w:proofErr w:type="spellEnd"/>
      <w:r w:rsidRPr="00281C08">
        <w:rPr>
          <w:rFonts w:ascii="Calibri" w:eastAsia="Times New Roman" w:hAnsi="Calibri" w:cs="Calibri"/>
          <w:color w:val="000000"/>
        </w:rPr>
        <w:t xml:space="preserve">, the Global Conference on Cyberspace, and Cy </w:t>
      </w:r>
      <w:proofErr w:type="spellStart"/>
      <w:r w:rsidRPr="00281C08">
        <w:rPr>
          <w:rFonts w:ascii="Calibri" w:eastAsia="Times New Roman" w:hAnsi="Calibri" w:cs="Calibri"/>
          <w:color w:val="000000"/>
        </w:rPr>
        <w:t>Fy</w:t>
      </w:r>
      <w:proofErr w:type="spellEnd"/>
      <w:r w:rsidRPr="00281C08">
        <w:rPr>
          <w:rFonts w:ascii="Calibri" w:eastAsia="Times New Roman" w:hAnsi="Calibri" w:cs="Calibri"/>
          <w:color w:val="000000"/>
        </w:rPr>
        <w:t xml:space="preserve">, amongst others. His research has been published and recognized by the New York Times, Slate, the IEEE, peer-reviewed academic journals, and numerous other national and international media outlets. </w:t>
      </w:r>
      <w:proofErr w:type="spellStart"/>
      <w:r w:rsidRPr="00281C08">
        <w:rPr>
          <w:rFonts w:ascii="Calibri" w:eastAsia="Times New Roman" w:hAnsi="Calibri" w:cs="Calibri"/>
          <w:color w:val="000000"/>
        </w:rPr>
        <w:t>Morgus</w:t>
      </w:r>
      <w:proofErr w:type="spellEnd"/>
      <w:r w:rsidRPr="00281C08">
        <w:rPr>
          <w:rFonts w:ascii="Calibri" w:eastAsia="Times New Roman" w:hAnsi="Calibri" w:cs="Calibri"/>
          <w:color w:val="000000"/>
        </w:rPr>
        <w:t xml:space="preserve"> serves as a member of the Research Advisory Network for the Global Commission on Internet Governance, as well as the Global Forum on Cyber Expertise, and has served as an expert advisor for the World Economic Forum.</w:t>
      </w:r>
    </w:p>
    <w:p w14:paraId="5398B898" w14:textId="77777777" w:rsidR="00281C08" w:rsidRPr="00281C08" w:rsidRDefault="00281C08" w:rsidP="00281C08">
      <w:pPr>
        <w:jc w:val="both"/>
        <w:rPr>
          <w:rFonts w:ascii="Calibri" w:eastAsia="Times New Roman" w:hAnsi="Calibri" w:cs="Calibri"/>
        </w:rPr>
      </w:pPr>
    </w:p>
    <w:p w14:paraId="04F50CD3" w14:textId="77777777" w:rsidR="00880FD1" w:rsidRPr="00281C08" w:rsidRDefault="00880FD1" w:rsidP="00281C08">
      <w:pPr>
        <w:jc w:val="both"/>
        <w:rPr>
          <w:rFonts w:ascii="Calibri" w:hAnsi="Calibri" w:cs="Calibri"/>
        </w:rPr>
      </w:pPr>
    </w:p>
    <w:sectPr w:rsidR="00880FD1" w:rsidRPr="00281C08"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kit-standard">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C08"/>
    <w:rsid w:val="002334E8"/>
    <w:rsid w:val="00281C08"/>
    <w:rsid w:val="00880FD1"/>
    <w:rsid w:val="00A670A0"/>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3A9B66"/>
  <w15:chartTrackingRefBased/>
  <w15:docId w15:val="{362E6011-FE3E-1F43-9F00-ACDF80CF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1C0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1C0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482018">
      <w:bodyDiv w:val="1"/>
      <w:marLeft w:val="0"/>
      <w:marRight w:val="0"/>
      <w:marTop w:val="0"/>
      <w:marBottom w:val="0"/>
      <w:divBdr>
        <w:top w:val="none" w:sz="0" w:space="0" w:color="auto"/>
        <w:left w:val="none" w:sz="0" w:space="0" w:color="auto"/>
        <w:bottom w:val="none" w:sz="0" w:space="0" w:color="auto"/>
        <w:right w:val="none" w:sz="0" w:space="0" w:color="auto"/>
      </w:divBdr>
    </w:div>
    <w:div w:id="1968117596">
      <w:bodyDiv w:val="1"/>
      <w:marLeft w:val="0"/>
      <w:marRight w:val="0"/>
      <w:marTop w:val="0"/>
      <w:marBottom w:val="0"/>
      <w:divBdr>
        <w:top w:val="none" w:sz="0" w:space="0" w:color="auto"/>
        <w:left w:val="none" w:sz="0" w:space="0" w:color="auto"/>
        <w:bottom w:val="none" w:sz="0" w:space="0" w:color="auto"/>
        <w:right w:val="none" w:sz="0" w:space="0" w:color="auto"/>
      </w:divBdr>
      <w:divsChild>
        <w:div w:id="1422607356">
          <w:marLeft w:val="0"/>
          <w:marRight w:val="0"/>
          <w:marTop w:val="0"/>
          <w:marBottom w:val="0"/>
          <w:divBdr>
            <w:top w:val="none" w:sz="0" w:space="0" w:color="auto"/>
            <w:left w:val="none" w:sz="0" w:space="0" w:color="auto"/>
            <w:bottom w:val="none" w:sz="0" w:space="0" w:color="auto"/>
            <w:right w:val="none" w:sz="0" w:space="0" w:color="auto"/>
          </w:divBdr>
        </w:div>
        <w:div w:id="710887040">
          <w:marLeft w:val="0"/>
          <w:marRight w:val="0"/>
          <w:marTop w:val="0"/>
          <w:marBottom w:val="0"/>
          <w:divBdr>
            <w:top w:val="none" w:sz="0" w:space="0" w:color="auto"/>
            <w:left w:val="none" w:sz="0" w:space="0" w:color="auto"/>
            <w:bottom w:val="none" w:sz="0" w:space="0" w:color="auto"/>
            <w:right w:val="none" w:sz="0" w:space="0" w:color="auto"/>
          </w:divBdr>
        </w:div>
        <w:div w:id="836529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2</cp:revision>
  <dcterms:created xsi:type="dcterms:W3CDTF">2021-03-05T15:57:00Z</dcterms:created>
  <dcterms:modified xsi:type="dcterms:W3CDTF">2021-03-05T17:22:00Z</dcterms:modified>
</cp:coreProperties>
</file>