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5878" w14:textId="138F7576" w:rsidR="007241D2" w:rsidRDefault="007241D2" w:rsidP="007241D2">
      <w:pPr>
        <w:pStyle w:val="Heading1"/>
      </w:pPr>
      <w:r>
        <w:t xml:space="preserve">Dr. Benjamin </w:t>
      </w:r>
      <w:proofErr w:type="spellStart"/>
      <w:r>
        <w:t>Bahney</w:t>
      </w:r>
      <w:proofErr w:type="spellEnd"/>
      <w:r>
        <w:t xml:space="preserve"> and Dr. Braden Soper Biographies</w:t>
      </w:r>
    </w:p>
    <w:p w14:paraId="733B09CA" w14:textId="77777777" w:rsidR="007241D2" w:rsidRPr="007241D2" w:rsidRDefault="007241D2" w:rsidP="007241D2"/>
    <w:p w14:paraId="7D5A03CB" w14:textId="5B3796A7" w:rsidR="007241D2" w:rsidRDefault="007241D2" w:rsidP="007241D2">
      <w:pPr>
        <w:jc w:val="both"/>
      </w:pPr>
      <w:r>
        <w:rPr>
          <w:b/>
          <w:bCs/>
          <w:i/>
          <w:iCs/>
          <w:color w:val="0070C0"/>
        </w:rPr>
        <w:t xml:space="preserve">Benjamin </w:t>
      </w:r>
      <w:proofErr w:type="spellStart"/>
      <w:r>
        <w:rPr>
          <w:b/>
          <w:bCs/>
          <w:i/>
          <w:iCs/>
          <w:color w:val="0070C0"/>
        </w:rPr>
        <w:t>Bahney</w:t>
      </w:r>
      <w:proofErr w:type="spellEnd"/>
      <w:r>
        <w:rPr>
          <w:i/>
          <w:iCs/>
          <w:color w:val="0070C0"/>
        </w:rPr>
        <w:t xml:space="preserve"> </w:t>
      </w:r>
      <w:r>
        <w:rPr>
          <w:i/>
          <w:iCs/>
          <w:color w:val="000000"/>
        </w:rPr>
        <w:t xml:space="preserve">is a senior fellow at Lawrence Livermore National Laboratory's Center for Global Security Research (CGSR) where he studies strategic competition in the 21st century in the areas of space, cyber, and advanced </w:t>
      </w:r>
      <w:proofErr w:type="gramStart"/>
      <w:r>
        <w:rPr>
          <w:i/>
          <w:iCs/>
          <w:color w:val="000000"/>
        </w:rPr>
        <w:t>science</w:t>
      </w:r>
      <w:proofErr w:type="gramEnd"/>
      <w:r>
        <w:rPr>
          <w:i/>
          <w:iCs/>
          <w:color w:val="000000"/>
        </w:rPr>
        <w:t xml:space="preserve"> and technology. His research interests include how these new areas of competition affect strategic stability, deterrence, and escalation management. Mr. </w:t>
      </w:r>
      <w:proofErr w:type="spellStart"/>
      <w:r>
        <w:rPr>
          <w:i/>
          <w:iCs/>
          <w:color w:val="000000"/>
        </w:rPr>
        <w:t>Bahney</w:t>
      </w:r>
      <w:proofErr w:type="spellEnd"/>
      <w:r>
        <w:rPr>
          <w:i/>
          <w:iCs/>
          <w:color w:val="000000"/>
        </w:rPr>
        <w:t xml:space="preserve"> has written for Foreign Affairs magazine, Foreign Policy, Lawfare, War on the Rocks, and has contributed to the opinion pages of the New York Times, and the Los Angeles Times. He was also a contributor to the volume Cross-Domain Deterrence: Strategy in an Era of Complexity published by Oxford University Press (2019).</w:t>
      </w:r>
      <w:r>
        <w:rPr>
          <w:color w:val="000000"/>
        </w:rPr>
        <w:t> </w:t>
      </w:r>
    </w:p>
    <w:p w14:paraId="01506B93" w14:textId="77777777" w:rsidR="007241D2" w:rsidRDefault="007241D2" w:rsidP="007241D2">
      <w:pPr>
        <w:jc w:val="both"/>
        <w:rPr>
          <w:i/>
          <w:iCs/>
        </w:rPr>
      </w:pPr>
    </w:p>
    <w:p w14:paraId="053B9E61" w14:textId="77777777" w:rsidR="007241D2" w:rsidRDefault="007241D2" w:rsidP="007241D2">
      <w:pPr>
        <w:jc w:val="both"/>
        <w:rPr>
          <w:i/>
          <w:iCs/>
        </w:rPr>
      </w:pPr>
      <w:r>
        <w:rPr>
          <w:b/>
          <w:bCs/>
          <w:i/>
          <w:iCs/>
          <w:color w:val="0070C0"/>
          <w:shd w:val="clear" w:color="auto" w:fill="FFFFFF"/>
        </w:rPr>
        <w:t>Braden Soper</w:t>
      </w:r>
      <w:r>
        <w:rPr>
          <w:i/>
          <w:iCs/>
          <w:color w:val="0070C0"/>
          <w:shd w:val="clear" w:color="auto" w:fill="FFFFFF"/>
        </w:rPr>
        <w:t xml:space="preserve"> </w:t>
      </w:r>
      <w:r>
        <w:rPr>
          <w:i/>
          <w:iCs/>
          <w:shd w:val="clear" w:color="auto" w:fill="FFFFFF"/>
        </w:rPr>
        <w:t>is a data scientist in the Global Security Computing Applications Division at Lawrence Livermore National Laboratory. He holds a B.S. in Mathematics from the University of California, Los Angeles, and a Ph.D. in Applied Mathematics and Statistics from the University of California, Santa Cruz. His thesis research involved the development, analysis, and computation of game theoretic models for adversarial threat detection in the cyber security domain. As a researcher at LLNL, Dr. Soper applies his skills as an applied mathematician and statistician to assist in the modeling and analysis of complex data sets in a variety of domains.</w:t>
      </w:r>
    </w:p>
    <w:p w14:paraId="68B3E8CB"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D2"/>
    <w:rsid w:val="002334E8"/>
    <w:rsid w:val="007241D2"/>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341DD"/>
  <w15:chartTrackingRefBased/>
  <w15:docId w15:val="{3DC6320C-D298-6D4A-AF80-36AFFD77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1D2"/>
    <w:rPr>
      <w:rFonts w:ascii="Calibri" w:eastAsia="Times New Roman" w:hAnsi="Calibri" w:cs="Calibri"/>
      <w:sz w:val="22"/>
      <w:szCs w:val="22"/>
    </w:rPr>
  </w:style>
  <w:style w:type="paragraph" w:styleId="Heading1">
    <w:name w:val="heading 1"/>
    <w:basedOn w:val="Normal"/>
    <w:next w:val="Normal"/>
    <w:link w:val="Heading1Char"/>
    <w:uiPriority w:val="9"/>
    <w:qFormat/>
    <w:rsid w:val="007241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1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2021-08-26T18:37:00Z</dcterms:created>
  <dcterms:modified xsi:type="dcterms:W3CDTF">2021-08-26T18:43:00Z</dcterms:modified>
</cp:coreProperties>
</file>