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E5AB" w14:textId="32B23E1E" w:rsidR="00002C31" w:rsidRDefault="00002C31" w:rsidP="00002C31">
      <w:pPr>
        <w:pStyle w:val="Heading1"/>
        <w:jc w:val="both"/>
      </w:pPr>
      <w:r>
        <w:t xml:space="preserve">Samuel </w:t>
      </w:r>
      <w:proofErr w:type="spellStart"/>
      <w:r>
        <w:t>Charap</w:t>
      </w:r>
      <w:proofErr w:type="spellEnd"/>
      <w:r>
        <w:t xml:space="preserve"> and Dara Massicot Biographies</w:t>
      </w:r>
    </w:p>
    <w:p w14:paraId="7B05D033" w14:textId="77777777" w:rsidR="00002C31" w:rsidRPr="00002C31" w:rsidRDefault="00002C31" w:rsidP="00002C31">
      <w:pPr>
        <w:jc w:val="both"/>
      </w:pPr>
    </w:p>
    <w:p w14:paraId="7ADF7FBE" w14:textId="503ED129" w:rsidR="00002C31" w:rsidRPr="00002C31" w:rsidRDefault="00002C31" w:rsidP="00002C31">
      <w:pPr>
        <w:jc w:val="both"/>
        <w:rPr>
          <w:rStyle w:val="apple-converted-space"/>
          <w:rFonts w:eastAsiaTheme="majorEastAsia"/>
        </w:rPr>
      </w:pPr>
      <w:r w:rsidRPr="00002C31">
        <w:rPr>
          <w:b/>
          <w:bCs/>
        </w:rPr>
        <w:t xml:space="preserve">Dr. Samuel </w:t>
      </w:r>
      <w:proofErr w:type="spellStart"/>
      <w:r w:rsidRPr="00002C31">
        <w:rPr>
          <w:b/>
          <w:bCs/>
        </w:rPr>
        <w:t>Charap</w:t>
      </w:r>
      <w:proofErr w:type="spellEnd"/>
      <w:r w:rsidRPr="00002C31">
        <w:t xml:space="preserve"> is a senior political scientist at the RAND Corporation. His research interests include the foreign policies of Russia and the former Soviet states; European and Eurasian regional security; and U.S.-Russia deterrence, strategic stability, and arms control. From November 2012 until April 2017, </w:t>
      </w:r>
      <w:proofErr w:type="spellStart"/>
      <w:r w:rsidRPr="00002C31">
        <w:t>Charap</w:t>
      </w:r>
      <w:proofErr w:type="spellEnd"/>
      <w:r w:rsidRPr="00002C31">
        <w:t xml:space="preserve"> was the senior fellow for Russia and Eurasia at the International Institute for Strategic Studies. Prior to joining the IISS, he served at the U.S. Department of State as senior advisor to the undersecretary for Arms Control and International Security and on the </w:t>
      </w:r>
      <w:proofErr w:type="gramStart"/>
      <w:r w:rsidRPr="00002C31">
        <w:t>Secretary’s</w:t>
      </w:r>
      <w:proofErr w:type="gramEnd"/>
      <w:r w:rsidRPr="00002C31">
        <w:t xml:space="preserve"> Policy Planning Staff, covering Russia and Eurasia. From 2009 to 2011, </w:t>
      </w:r>
      <w:proofErr w:type="spellStart"/>
      <w:r w:rsidRPr="00002C31">
        <w:t>Charap</w:t>
      </w:r>
      <w:proofErr w:type="spellEnd"/>
      <w:r w:rsidRPr="00002C31">
        <w:t xml:space="preserve"> was director for Russia and Eurasia at the Center for American Progress. </w:t>
      </w:r>
      <w:proofErr w:type="spellStart"/>
      <w:r w:rsidRPr="00002C31">
        <w:t>Charap's</w:t>
      </w:r>
      <w:proofErr w:type="spellEnd"/>
      <w:r w:rsidRPr="00002C31">
        <w:t xml:space="preserve"> book on the Ukraine crisis, Everyone Loses: The Ukraine Crisis and the Ruinous Contest for Post-Soviet Eurasia</w:t>
      </w:r>
      <w:r w:rsidRPr="00002C31">
        <w:rPr>
          <w:rStyle w:val="apple-converted-space"/>
          <w:rFonts w:eastAsiaTheme="majorEastAsia"/>
        </w:rPr>
        <w:t> </w:t>
      </w:r>
      <w:r w:rsidRPr="00002C31">
        <w:t>(coauthored with Timothy Colton), was published in January 2017. His articles have appeared in</w:t>
      </w:r>
      <w:r w:rsidRPr="00002C31">
        <w:rPr>
          <w:rStyle w:val="apple-converted-space"/>
          <w:rFonts w:eastAsiaTheme="majorEastAsia"/>
        </w:rPr>
        <w:t> </w:t>
      </w:r>
      <w:r w:rsidRPr="00002C31">
        <w:t>The Washington Quarterly,</w:t>
      </w:r>
      <w:r w:rsidRPr="00002C31">
        <w:rPr>
          <w:rStyle w:val="apple-converted-space"/>
          <w:rFonts w:eastAsiaTheme="majorEastAsia"/>
        </w:rPr>
        <w:t> </w:t>
      </w:r>
      <w:r w:rsidRPr="00002C31">
        <w:t>Foreign Affairs,</w:t>
      </w:r>
      <w:r w:rsidRPr="00002C31">
        <w:rPr>
          <w:rStyle w:val="apple-converted-space"/>
          <w:rFonts w:eastAsiaTheme="majorEastAsia"/>
        </w:rPr>
        <w:t xml:space="preserve"> Survival, Current </w:t>
      </w:r>
      <w:proofErr w:type="gramStart"/>
      <w:r w:rsidRPr="00002C31">
        <w:rPr>
          <w:rStyle w:val="apple-converted-space"/>
          <w:rFonts w:eastAsiaTheme="majorEastAsia"/>
        </w:rPr>
        <w:t>History</w:t>
      </w:r>
      <w:proofErr w:type="gramEnd"/>
      <w:r w:rsidRPr="00002C31">
        <w:rPr>
          <w:rStyle w:val="apple-converted-space"/>
          <w:rFonts w:eastAsiaTheme="majorEastAsia"/>
        </w:rPr>
        <w:t xml:space="preserve"> and several other journals. </w:t>
      </w:r>
      <w:proofErr w:type="spellStart"/>
      <w:r w:rsidRPr="00002C31">
        <w:rPr>
          <w:rStyle w:val="apple-converted-space"/>
          <w:rFonts w:eastAsiaTheme="majorEastAsia"/>
        </w:rPr>
        <w:t>Charap</w:t>
      </w:r>
      <w:proofErr w:type="spellEnd"/>
      <w:r w:rsidRPr="00002C31">
        <w:rPr>
          <w:rStyle w:val="apple-converted-space"/>
          <w:rFonts w:eastAsiaTheme="majorEastAsia"/>
        </w:rPr>
        <w:t xml:space="preserve"> was a visiting scholar at the Carnegie Moscow Center and the International Center for Policy Studies (Kyiv), and a Fulbright Scholar at the Moscow State Institute of International Relations. He is fluent in Russian and proficient in Ukrainian. </w:t>
      </w:r>
      <w:proofErr w:type="spellStart"/>
      <w:r w:rsidRPr="00002C31">
        <w:rPr>
          <w:rStyle w:val="apple-converted-space"/>
          <w:rFonts w:eastAsiaTheme="majorEastAsia"/>
        </w:rPr>
        <w:t>Charap</w:t>
      </w:r>
      <w:proofErr w:type="spellEnd"/>
      <w:r w:rsidRPr="00002C31">
        <w:rPr>
          <w:rStyle w:val="apple-converted-space"/>
          <w:rFonts w:eastAsiaTheme="majorEastAsia"/>
        </w:rPr>
        <w:t> holds a Ph.D. in political science and an M.Phil. in Russian and East European studies from the University of Oxford, where he was a Marshall Scholar. He received his B.A. in Russian and political science from Amherst College. He is a life member of the Council on Foreign Relations. </w:t>
      </w:r>
    </w:p>
    <w:p w14:paraId="6B3485BF" w14:textId="77777777" w:rsidR="00002C31" w:rsidRPr="00002C31" w:rsidRDefault="00002C31" w:rsidP="00002C31">
      <w:pPr>
        <w:pStyle w:val="NormalWeb"/>
        <w:spacing w:before="0" w:beforeAutospacing="0" w:after="0" w:afterAutospacing="0"/>
        <w:jc w:val="both"/>
        <w:rPr>
          <w:rStyle w:val="apple-converted-space"/>
        </w:rPr>
      </w:pPr>
    </w:p>
    <w:p w14:paraId="58FBD59D" w14:textId="77777777" w:rsidR="00002C31" w:rsidRPr="00002C31" w:rsidRDefault="00002C31" w:rsidP="00002C31">
      <w:pPr>
        <w:jc w:val="both"/>
        <w:rPr>
          <w:rStyle w:val="apple-converted-space"/>
          <w:rFonts w:eastAsiaTheme="majorEastAsia"/>
        </w:rPr>
      </w:pPr>
      <w:r w:rsidRPr="00002C31">
        <w:rPr>
          <w:rStyle w:val="apple-converted-space"/>
          <w:rFonts w:eastAsiaTheme="majorEastAsia"/>
          <w:b/>
          <w:bCs/>
        </w:rPr>
        <w:t>Ms. Dara Massicot</w:t>
      </w:r>
      <w:r w:rsidRPr="00002C31">
        <w:rPr>
          <w:rStyle w:val="apple-converted-space"/>
          <w:rFonts w:eastAsiaTheme="majorEastAsia"/>
        </w:rPr>
        <w:t xml:space="preserve"> is a senior policy researcher at the RAND Corporation and is an adjunct professor in Georgetown University’s Security Studies Program. Ms. Massicot previously served as a senior analyst for Russian military strategy and capabilities at the Department of Defense. Her work at RAND focuses on security issues in Russia and Eurasia like Russian military modernization, conflict and force projection studies, escalation dynamics, and U.S. force posture and plans. Her areas of interest include high intensity conventional warfare and support to U.S. war planning efforts. She received her M.A. in national security and strategic studies from the U.S. Naval War College's College of Naval Command and Staff in Newport, Rhode Island and BAs in Russian Language and Literature and Peace, War, &amp; Defense from the University of North Carolina at Chapel Hill.</w:t>
      </w:r>
    </w:p>
    <w:p w14:paraId="0E2BDE71" w14:textId="77777777" w:rsidR="00880FD1" w:rsidRDefault="00880FD1" w:rsidP="00002C31">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1"/>
    <w:rsid w:val="00002C31"/>
    <w:rsid w:val="002334E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5C0AC"/>
  <w15:chartTrackingRefBased/>
  <w15:docId w15:val="{E119B0E6-8502-2F49-93F3-C5780594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31"/>
    <w:rPr>
      <w:rFonts w:ascii="Calibri" w:eastAsia="Times New Roman" w:hAnsi="Calibri" w:cs="Calibri"/>
      <w:sz w:val="22"/>
      <w:szCs w:val="22"/>
    </w:rPr>
  </w:style>
  <w:style w:type="paragraph" w:styleId="Heading1">
    <w:name w:val="heading 1"/>
    <w:basedOn w:val="Normal"/>
    <w:next w:val="Normal"/>
    <w:link w:val="Heading1Char"/>
    <w:uiPriority w:val="9"/>
    <w:qFormat/>
    <w:rsid w:val="00002C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C31"/>
    <w:pPr>
      <w:spacing w:before="100" w:beforeAutospacing="1" w:after="100" w:afterAutospacing="1"/>
    </w:pPr>
    <w:rPr>
      <w:rFonts w:eastAsiaTheme="minorHAnsi"/>
    </w:rPr>
  </w:style>
  <w:style w:type="character" w:customStyle="1" w:styleId="apple-converted-space">
    <w:name w:val="apple-converted-space"/>
    <w:basedOn w:val="DefaultParagraphFont"/>
    <w:rsid w:val="00002C31"/>
  </w:style>
  <w:style w:type="character" w:customStyle="1" w:styleId="Heading1Char">
    <w:name w:val="Heading 1 Char"/>
    <w:basedOn w:val="DefaultParagraphFont"/>
    <w:link w:val="Heading1"/>
    <w:uiPriority w:val="9"/>
    <w:rsid w:val="00002C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2021-10-07T20:30:00Z</dcterms:created>
  <dcterms:modified xsi:type="dcterms:W3CDTF">2021-10-07T20:32:00Z</dcterms:modified>
</cp:coreProperties>
</file>